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header2.xml" ContentType="application/vnd.openxmlformats-officedocument.wordprocessingml.header+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webSettings.xml" ContentType="application/vnd.openxmlformats-officedocument.wordprocessingml.webSettings+xml"/>
</Types>
</file>

<file path=_rels/.rels><?xml version="1.0"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r="http://schemas.openxmlformats.org/officeDocument/2006/relationships" xmlns:a="http://schemas.openxmlformats.org/drawingml/2006/main" xmlns:vyd="http://volga.yandex.com/schemas/document/model" xmlns:pic="http://schemas.openxmlformats.org/drawingml/2006/picture" xmlns:wp="http://schemas.openxmlformats.org/drawingml/2006/wordprocessingDrawing" xmlns:w="http://schemas.openxmlformats.org/wordprocessingml/2006/main" xmlns:mc="http://schemas.openxmlformats.org/markup-compatibility/2006" mc:Ignorable="vyd" w:conformance="transitional">
  <w:background/>
  <w:body vyd:_id="vyd:00000000000001">
    <w:p w:rsidR="00CA395B" w:rsidRDefault="00CA395B" vyd:_id="vyd:0000000000002z">
      <w:pPr>
        <w:rPr>
          <w:rFonts w:ascii="Montserrat" w:hAnsi="Montserrat" w:eastAsia="Montserrat" w:cs="Montserrat"/>
        </w:rPr>
      </w:pPr>
    </w:p>
    <w:p w:rsidR="00CA395B" w:rsidRDefault="00CA395B" vyd:_id="vyd:0000000000002y">
      <w:pPr>
        <w:rPr>
          <w:rFonts w:ascii="Montserrat" w:hAnsi="Montserrat" w:eastAsia="Montserrat" w:cs="Montserrat"/>
        </w:rPr>
      </w:pPr>
    </w:p>
    <w:p w:rsidR="00CA395B" w:rsidRDefault="00CA395B" vyd:_id="vyd:0000000000002x">
      <w:pPr>
        <w:jc w:val="center"/>
        <w:rPr>
          <w:rFonts w:ascii="Montserrat" w:hAnsi="Montserrat" w:eastAsia="Montserrat" w:cs="Montserrat"/>
        </w:rPr>
      </w:pPr>
    </w:p>
    <w:p w:rsidR="00CA395B" w:rsidRDefault="00CA395B" vyd:_id="vyd:0000000000002w">
      <w:pPr>
        <w:rPr>
          <w:rFonts w:ascii="Times New Roman" w:hAnsi="Times New Roman" w:eastAsia="Times New Roman" w:cs="Times New Roman"/>
          <w:sz w:val="24"/>
          <w:b w:val="1"/>
          <w:bCs w:val="1"/>
          <w:szCs w:val="24"/>
        </w:rPr>
      </w:pPr>
    </w:p>
    <w:p w:rsidR="00CA395B" w:rsidRDefault="00CB7DC1" vyd:_id="vyd:0000000000002u">
      <w:pPr>
        <w:rPr>
          <w:rFonts w:ascii="Times New Roman" w:hAnsi="Times New Roman" w:eastAsia="Times New Roman" w:cs="Times New Roman"/>
          <w:sz w:val="24"/>
          <w:b w:val="1"/>
          <w:bCs w:val="1"/>
          <w:szCs w:val="24"/>
        </w:rPr>
      </w:pPr>
      <w:r>
        <w:rPr>
          <w:lang w:val="ru-RU"/>
          <w:noProof w:val="1"/>
        </w:rPr>
        <w:drawing vyd:_id="vyd:0000000000002v">
          <wp:anchor hidden="0" relativeHeight="251660288" behindDoc="0" locked="0" layoutInCell="1" allowOverlap="1" distT="114300" distB="114300" distL="114300" distR="114300" simplePos="0">
            <wp:simplePos x="0" y="0"/>
            <wp:positionH relativeFrom="column">
              <wp:posOffset>3110865</wp:posOffset>
            </wp:positionH>
            <wp:positionV relativeFrom="paragraph">
              <wp:posOffset>110490</wp:posOffset>
            </wp:positionV>
            <wp:extent cx="1814513" cy="646757"/>
            <wp:effectExtent l="0" t="0" r="0" b="0"/>
            <wp:wrapNone/>
            <wp:docPr id="4" name="image2.png"/>
            <wp:cNvGraphicFramePr/>
            <a:graphic>
              <a:graphicData uri="http://schemas.openxmlformats.org/drawingml/2006/picture">
                <pic:pic>
                  <pic:nvPicPr>
                    <pic:cNvPr id="0" name="image2.png"/>
                    <pic:cNvPicPr preferRelativeResize="0"/>
                  </pic:nvPicPr>
                  <pic:blipFill>
                    <a:blip r:embed="rId7"/>
                    <a:srcRect t="29500" b="34560"/>
                    <a:stretch>
                      <a:fillRect/>
                    </a:stretch>
                  </pic:blipFill>
                  <pic:spPr>
                    <a:xfrm>
                      <a:off x="0" y="0"/>
                      <a:ext cx="1814513" cy="646757"/>
                    </a:xfrm>
                    <a:prstGeom prst="rect">
                      <a:avLst/>
                    </a:prstGeom>
                    <a:ln/>
                  </pic:spPr>
                </pic:pic>
              </a:graphicData>
            </a:graphic>
          </wp:anchor>
        </w:drawing>
      </w:r>
    </w:p>
    <w:p w:rsidR="00CA395B" w:rsidRDefault="000E15CE" vyd:_id="vyd:0000000000002s">
      <w:pPr>
        <w:rPr>
          <w:rFonts w:ascii="Times New Roman" w:hAnsi="Times New Roman" w:eastAsia="Times New Roman" w:cs="Times New Roman"/>
          <w:sz w:val="24"/>
          <w:b w:val="1"/>
          <w:bCs w:val="1"/>
          <w:szCs w:val="24"/>
        </w:rPr>
      </w:pPr>
      <w:r>
        <w:rPr>
          <w:lang w:val="ru-RU"/>
          <w:noProof w:val="1"/>
        </w:rPr>
        <w:drawing vyd:_id="vyd:0000000000002t">
          <wp:anchor hidden="0" relativeHeight="251659264" behindDoc="0" locked="0" layoutInCell="1" allowOverlap="1" distT="114300" distB="114300" distL="114300" distR="114300" simplePos="0">
            <wp:simplePos x="0" y="0"/>
            <wp:positionH relativeFrom="margin">
              <wp:posOffset>701040</wp:posOffset>
            </wp:positionH>
            <wp:positionV relativeFrom="paragraph">
              <wp:posOffset>48895</wp:posOffset>
            </wp:positionV>
            <wp:extent cx="2093922" cy="431306"/>
            <wp:effectExtent l="0" t="0" r="1905" b="6985"/>
            <wp:wrapNone/>
            <wp:docPr id="3" name="image1.png"/>
            <wp:cNvGraphicFramePr/>
            <a:graphic>
              <a:graphicData uri="http://schemas.openxmlformats.org/drawingml/2006/picture">
                <pic:pic>
                  <pic:nvPicPr>
                    <pic:cNvPr id="0" name="image1.png"/>
                    <pic:cNvPicPr preferRelativeResize="0"/>
                  </pic:nvPicPr>
                  <pic:blipFill>
                    <a:blip r:embed="rId8"/>
                    <a:srcRect/>
                    <a:stretch>
                      <a:fillRect/>
                    </a:stretch>
                  </pic:blipFill>
                  <pic:spPr>
                    <a:xfrm>
                      <a:off x="0" y="0"/>
                      <a:ext cx="2093922" cy="431306"/>
                    </a:xfrm>
                    <a:prstGeom prst="rect">
                      <a:avLst/>
                    </a:prstGeom>
                    <a:ln/>
                  </pic:spPr>
                </pic:pic>
              </a:graphicData>
            </a:graphic>
          </wp:anchor>
        </w:drawing>
      </w:r>
    </w:p>
    <w:p w:rsidR="00CA395B" w:rsidRDefault="00CA395B" w:rsidP="000E15CE" vyd:_id="vyd:0000000000002r">
      <w:pPr>
        <w:spacing w:before="240" w:after="240" w:line="240" w:lineRule="auto"/>
        <w:rPr>
          <w:rFonts w:ascii="Times New Roman" w:hAnsi="Times New Roman" w:eastAsia="Times New Roman" w:cs="Times New Roman"/>
          <w:sz w:val="28"/>
          <w:b w:val="1"/>
          <w:bCs w:val="1"/>
          <w:szCs w:val="28"/>
        </w:rPr>
      </w:pPr>
    </w:p>
    <w:p w:rsidR="00CA395B" w:rsidRDefault="00CB7DC1" vyd:_id="vyd:0000000000002p">
      <w:pPr>
        <w:spacing w:before="240" w:after="240" w:line="240" w:lineRule="auto"/>
        <w:jc w:val="center"/>
        <w:rPr>
          <w:rFonts w:ascii="Times New Roman" w:hAnsi="Times New Roman" w:eastAsia="Times New Roman" w:cs="Times New Roman"/>
          <w:sz w:val="28"/>
          <w:b w:val="1"/>
          <w:bCs w:val="1"/>
          <w:szCs w:val="28"/>
        </w:rPr>
      </w:pPr>
      <w:r>
        <w:rPr>
          <w:rFonts w:ascii="Times New Roman" w:hAnsi="Times New Roman" w:eastAsia="Times New Roman" w:cs="Times New Roman"/>
          <w:sz w:val="28"/>
          <w:b w:val="1"/>
          <w:bCs w:val="1"/>
          <w:szCs w:val="28"/>
        </w:rPr>
        <w:t vyd:_id="vyd:0000000000002q">Дарим русскую классику иностранным участникам МФМ-2026: стартовала акция «Из России, с любовью!»</w:t>
      </w:r>
    </w:p>
    <w:p w:rsidR="00CA395B" w:rsidRPr="000E15CE" w:rsidRDefault="000E15CE" vyd:_id="vyd:0000000000002b">
      <w:pPr>
        <w:spacing w:before="240" w:after="240" w:line="240" w:lineRule="auto"/>
        <w:ind w:firstLine="720"/>
        <w:jc w:val="both"/>
        <w:rPr>
          <w:rFonts w:ascii="Times New Roman" w:hAnsi="Times New Roman" w:eastAsia="Times New Roman" w:cs="Times New Roman"/>
          <w:sz w:val="28"/>
          <w:color w:val="1155CC"/>
          <w:u w:val="single"/>
          <w:szCs w:val="28"/>
        </w:rPr>
      </w:pPr>
      <w:r>
        <w:rPr>
          <w:rFonts w:ascii="Times New Roman" w:hAnsi="Times New Roman"/>
          <w:sz w:val="28"/>
        </w:rPr>
        <w:t vyd:_id="vyd:mseh2wffi4ubv1">До 20 августа жители России могут подарить иностранным участникам «Международного фестиваля молодёжи – 2026» книги русской классики – «Волонтёры культуры» уже открыли точки акции в библиотеках, музеях, домах молодёжи и других культурных учреждениях страны. Каждый, кто передаст книгу, становится международным послом русской литературы и получает лимитированную коллекцию МФМ-2026 – именной сертификат и коллекционную открытку. Комплектов всего 3 000, столько же, сколько книг подарят гостям фестиваля.</w:t>
      </w:r>
      <w:bookmarkStart w:id="0" w:name="_GoBack" vyd:_id="vyd:0000000000002n"/>
      <w:bookmarkEnd w:id="0"/>
      <w:r>
        <w:rPr>
          <w:rFonts w:ascii="Times New Roman" w:hAnsi="Times New Roman" w:cs="Times New Roman"/>
          <w:sz w:val="28"/>
          <w:szCs w:val="28"/>
        </w:rPr>
        <w:t vyd:_id="vyd:0000000000002h" xml:space="preserve"> </w:t>
      </w:r>
      <w:r>
        <w:rPr>
          <w:rFonts w:ascii="Times New Roman" w:hAnsi="Times New Roman" w:cs="Times New Roman"/>
          <w:sz w:val="28"/>
          <w:szCs w:val="28"/>
        </w:rPr>
        <w:t vyd:_id="vyd:mseh3382qo4wrg" xml:space="preserve">Стать международным послом русской культуры: </w:t>
      </w:r>
      <w:r>
        <w:rPr>
          <w:rFonts w:ascii="Times New Roman" w:hAnsi="Times New Roman" w:cs="Times New Roman"/>
          <w:sz w:val="28"/>
          <w:szCs w:val="28"/>
        </w:rPr>
        <w:t vyd:_id="vyd:msegi2irhbxtja"/>
      </w:r>
      <w:r>
        <w:fldChar w:fldCharType="begin" vyd:_id="vyd:0000000000002d"/>
      </w:r>
      <w:r>
        <w:instrText>HYPERLINK "https://yandex.ru/maps/-/CTV2MI2n"</w:instrText>
      </w:r>
      <w:r>
        <w:fldChar w:fldCharType="separate"/>
      </w:r>
      <w:r>
        <w:rPr>
          <w:rFonts w:ascii="Times New Roman" w:hAnsi="Times New Roman" w:cs="Times New Roman"/>
          <w:sz w:val="28"/>
        </w:rPr>
        <w:t vyd:_id="vyd:msegihn0k3wnqo" xml:space="preserve">https://dobrokultura.online/fromrussia   </w:t>
      </w:r>
      <w:r>
        <w:rPr>
          <w:rFonts w:ascii="Times New Roman" w:hAnsi="Times New Roman" w:eastAsia="Times New Roman" w:cs="Times New Roman"/>
          <w:sz w:val="28"/>
          <w:szCs w:val="28"/>
        </w:rPr>
        <w:t vyd:_id="vyd:0000000000002e" xml:space="preserve">   </w:t>
      </w:r>
      <w:r>
        <w:fldChar w:fldCharType="end" vyd:_id="vyd:0000000000002d-end"/>
      </w:r>
    </w:p>
    <w:p w:rsidR="00CA395B" w:rsidRPr="000E15CE" w:rsidRDefault="00CB7DC1" w:rsidP="00EB7D09" vyd:_id="vyd:00000000000020">
      <w:pPr>
        <w:spacing w:before="240" w:after="240" w:line="240" w:lineRule="auto"/>
        <w:ind w:firstLine="720"/>
        <w:jc w:val="both"/>
        <w:rPr>
          <w:rFonts w:ascii="Times New Roman" w:hAnsi="Times New Roman" w:eastAsia="Times New Roman" w:cs="Times New Roman"/>
          <w:sz w:val="28"/>
          <w:lang w:val="ru-RU"/>
          <w:szCs w:val="28"/>
        </w:rPr>
      </w:pPr>
      <w:r>
        <w:fldChar w:fldCharType="end" vyd:_id="vyd:0000000000002c-end"/>
      </w:r>
      <w:r>
        <w:rPr>
          <w:rFonts w:ascii="Times New Roman" w:hAnsi="Times New Roman" w:eastAsia="Times New Roman" w:cs="Times New Roman"/>
          <w:sz w:val="28"/>
          <w:szCs w:val="28"/>
        </w:rPr>
        <w:t vyd:_id="vyd:0000000000002a" xml:space="preserve"> </w:t>
      </w:r>
      <w:r>
        <w:rPr>
          <w:rFonts w:ascii="Times New Roman" w:hAnsi="Times New Roman" w:eastAsia="Times New Roman" w:cs="Times New Roman"/>
          <w:sz w:val="28"/>
          <w:szCs w:val="28"/>
        </w:rPr>
        <w:t vyd:_id="vyd:00000000000029">Акция «Из России, с любовью!» проходит с 2</w:t>
      </w:r>
      <w:r>
        <w:rPr>
          <w:rFonts w:ascii="Times New Roman" w:hAnsi="Times New Roman" w:eastAsia="Times New Roman" w:cs="Times New Roman"/>
          <w:sz w:val="28"/>
          <w:lang w:val="ru-RU"/>
          <w:szCs w:val="28"/>
        </w:rPr>
        <w:t vyd:_id="vyd:00000000000028">9</w:t>
      </w:r>
      <w:r>
        <w:rPr>
          <w:rFonts w:ascii="Times New Roman" w:hAnsi="Times New Roman" w:eastAsia="Times New Roman" w:cs="Times New Roman"/>
          <w:sz w:val="28"/>
          <w:szCs w:val="28"/>
        </w:rPr>
        <w:t vyd:_id="vyd:00000000000027" xml:space="preserve"> июля по 20 августа 2026 года</w:t>
      </w:r>
      <w:r>
        <w:rPr>
          <w:rFonts w:ascii="Times New Roman" w:hAnsi="Times New Roman" w:eastAsia="Times New Roman" w:cs="Times New Roman"/>
          <w:sz w:val="28"/>
          <w:lang w:val="ru-RU"/>
          <w:szCs w:val="28"/>
        </w:rPr>
        <w:t vyd:_id="vyd:00000000000026" xml:space="preserve"> при поддержке Министерства культуры Российской Федерации.</w:t>
      </w:r>
      <w:r>
        <w:rPr>
          <w:rFonts w:ascii="Times New Roman" w:hAnsi="Times New Roman" w:eastAsia="Times New Roman" w:cs="Times New Roman"/>
          <w:sz w:val="28"/>
          <w:szCs w:val="28"/>
        </w:rPr>
        <w:t vyd:_id="vyd:00000000000025" xml:space="preserve"> </w:t>
      </w:r>
      <w:r>
        <w:rPr>
          <w:rFonts w:ascii="Times New Roman" w:hAnsi="Times New Roman" w:eastAsia="Times New Roman" w:cs="Times New Roman"/>
          <w:sz w:val="28"/>
          <w:szCs w:val="28"/>
        </w:rPr>
        <w:t vyd:_id="vyd:00000000000024">Собранные книги подарят иностранным участникам «Международного фестиваля молодёжи – 2026», который состоится</w:t>
      </w:r>
      <w:r>
        <w:rPr>
          <w:rFonts w:ascii="Times New Roman" w:hAnsi="Times New Roman" w:eastAsia="Times New Roman" w:cs="Times New Roman"/>
          <w:sz w:val="28"/>
          <w:lang w:val="ru-RU"/>
          <w:szCs w:val="28"/>
        </w:rPr>
        <w:t vyd:_id="vyd:00000000000023" xml:space="preserve"> </w:t>
      </w:r>
      <w:r>
        <w:rPr>
          <w:rFonts w:ascii="Times New Roman" w:hAnsi="Times New Roman" w:eastAsia="Times New Roman" w:cs="Times New Roman"/>
          <w:sz w:val="28"/>
          <w:szCs w:val="28"/>
        </w:rPr>
        <w:t vyd:_id="vyd:00000000000022">11–17 сентября в Екатеринбурге</w:t>
      </w:r>
      <w:r>
        <w:rPr>
          <w:rFonts w:ascii="Times New Roman" w:hAnsi="Times New Roman" w:eastAsia="Times New Roman" w:cs="Times New Roman"/>
          <w:sz w:val="28"/>
          <w:lang w:val="ru-RU"/>
          <w:szCs w:val="28"/>
        </w:rPr>
        <w:t vyd:_id="vyd:00000000000021">.</w:t>
      </w:r>
    </w:p>
    <w:p w:rsidR="00CA395B" w:rsidRDefault="00CB7DC1" vyd:_id="vyd:0000000000001t">
      <w:pPr>
        <w:spacing w:before="240" w:after="240" w:line="240" w:lineRule="auto"/>
        <w:ind w:firstLine="720"/>
        <w:jc w:val="both"/>
        <w:rPr>
          <w:rFonts w:ascii="Times New Roman" w:hAnsi="Times New Roman" w:eastAsia="Times New Roman" w:cs="Times New Roman"/>
          <w:sz w:val="28"/>
          <w:i w:val="1"/>
          <w:iCs w:val="1"/>
          <w:szCs w:val="28"/>
        </w:rPr>
      </w:pPr>
      <w:r>
        <w:rPr>
          <w:rFonts w:ascii="Times New Roman" w:hAnsi="Times New Roman" w:eastAsia="Times New Roman" w:cs="Times New Roman"/>
          <w:sz w:val="28"/>
          <w:szCs w:val="28"/>
        </w:rPr>
        <w:t vyd:_id="vyd:0000000000001z">Президент России Владимир Путин отмечал, что знакомство</w:t>
      </w:r>
      <w:r>
        <w:rPr>
          <w:rFonts w:ascii="Times New Roman" w:hAnsi="Times New Roman" w:eastAsia="Times New Roman" w:cs="Times New Roman"/>
          <w:sz w:val="28"/>
          <w:lang w:val="ru-RU"/>
          <w:szCs w:val="28"/>
        </w:rPr>
        <w:t vyd:_id="vyd:0000000000001y" xml:space="preserve"> </w:t>
      </w:r>
      <w:r>
        <w:rPr>
          <w:rFonts w:ascii="Times New Roman" w:hAnsi="Times New Roman" w:eastAsia="Times New Roman" w:cs="Times New Roman"/>
          <w:sz w:val="28"/>
          <w:szCs w:val="28"/>
        </w:rPr>
        <w:t vyd:_id="vyd:0000000000001x" xml:space="preserve">со страной невозможно отделить от её книг: </w:t>
      </w:r>
      <w:r>
        <w:rPr>
          <w:rFonts w:ascii="Times New Roman" w:hAnsi="Times New Roman" w:eastAsia="Times New Roman" w:cs="Times New Roman"/>
          <w:sz w:val="28"/>
          <w:i w:val="1"/>
          <w:iCs w:val="1"/>
          <w:szCs w:val="28"/>
        </w:rPr>
        <w:t vyd:_id="vyd:0000000000001w">«Поэтому, если вы хотите понять, почувствовать Россию, конечно, нужно и книжки почитать:</w:t>
      </w:r>
      <w:r>
        <w:rPr>
          <w:rFonts w:ascii="Times New Roman" w:hAnsi="Times New Roman" w:eastAsia="Times New Roman" w:cs="Times New Roman"/>
          <w:sz w:val="28"/>
          <w:i w:val="1"/>
          <w:lang w:val="ru-RU"/>
          <w:iCs w:val="1"/>
          <w:szCs w:val="28"/>
        </w:rPr>
        <w:t vyd:_id="vyd:0000000000001v" xml:space="preserve"> </w:t>
      </w:r>
      <w:r>
        <w:rPr>
          <w:rFonts w:ascii="Times New Roman" w:hAnsi="Times New Roman" w:eastAsia="Times New Roman" w:cs="Times New Roman"/>
          <w:sz w:val="28"/>
          <w:i w:val="1"/>
          <w:iCs w:val="1"/>
          <w:szCs w:val="28"/>
        </w:rPr>
        <w:t vyd:_id="vyd:0000000000001u">и Толстого, и Чехова, и Гоголя, и Тургенева».</w:t>
      </w:r>
    </w:p>
    <w:p w:rsidR="00CA395B" w:rsidRDefault="00CB7DC1" vyd:_id="vyd:0000000000001r">
      <w:pPr>
        <w:spacing w:before="240" w:after="240" w:line="240" w:lineRule="auto"/>
        <w:ind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0000000000001s" xml:space="preserve">Сегодня каждый может выбрать книгу, которой хочется поделиться    с иностранным другом. Возможно, именно ваш подарок станет                        для человека первым настоящим знакомством с Россией. </w:t>
      </w:r>
    </w:p>
    <w:p w:rsidR="00CA395B" w:rsidRDefault="00CB7DC1" vyd:_id="vyd:0000000000001p">
      <w:pPr>
        <w:spacing w:before="240" w:after="240" w:line="240" w:lineRule="auto"/>
        <w:ind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0000000000001q">Присоединиться может любой житель России:</w:t>
      </w:r>
    </w:p>
    <w:p w:rsidR="00CA395B" w:rsidRDefault="00CB7DC1" vyd:_id="vyd:0000000000001k">
      <w:pPr>
        <w:numPr>
          <w:ilvl w:val="0"/>
          <w:numId w:val="1"/>
        </w:numPr>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0000000000001o" xml:space="preserve">Выберите произведение русской классики из рекомендованного списка авторов, который приведен ниже. Книга должна быть издана </w:t>
      </w:r>
      <w:r>
        <w:rPr>
          <w:rFonts w:ascii="Times New Roman" w:hAnsi="Times New Roman" w:eastAsia="Times New Roman" w:cs="Times New Roman"/>
          <w:sz w:val="28"/>
          <w:b w:val="1"/>
          <w:bCs w:val="1"/>
          <w:szCs w:val="28"/>
        </w:rPr>
        <w:t vyd:_id="vyd:0000000000001n">в переводе</w:t>
      </w:r>
      <w:r>
        <w:rPr>
          <w:rFonts w:ascii="Times New Roman" w:hAnsi="Times New Roman" w:eastAsia="Times New Roman" w:cs="Times New Roman"/>
          <w:sz w:val="28"/>
          <w:szCs w:val="28"/>
        </w:rPr>
        <w:t vyd:_id="vyd:0000000000001m" xml:space="preserve"> на иностранный язык: </w:t>
      </w:r>
      <w:r>
        <w:rPr>
          <w:rFonts w:ascii="Times New Roman" w:hAnsi="Times New Roman" w:eastAsia="Times New Roman" w:cs="Times New Roman"/>
          <w:sz w:val="28"/>
          <w:color w:val="333333"/>
          <w:shd w:val="clear" w:fill="#ffffff"/>
          <w:szCs w:val="28"/>
        </w:rPr>
        <w:t vyd:_id="vyd:0000000000001l">английский, арабский, испанский, китайский и французский.</w:t>
      </w:r>
    </w:p>
    <w:p w:rsidR="00CA395B" w:rsidRDefault="00CB7DC1" vyd:_id="vyd:0000000000001h">
      <w:pPr>
        <w:numPr>
          <w:ilvl w:val="0"/>
          <w:numId w:val="1"/>
        </w:numPr>
        <w:spacing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0000000000001j" xml:space="preserve">Напишите на первой странице книги несколько слов будущему читателю, чтобы подарок запомнился надолго, и частичка русского </w:t>
      </w:r>
      <w:r>
        <w:rPr>
          <w:rFonts w:ascii="Times New Roman" w:hAnsi="Times New Roman" w:eastAsia="Times New Roman" w:cs="Times New Roman"/>
          <w:sz w:val="28"/>
          <w:szCs w:val="28"/>
        </w:rPr>
        <w:t vyd:_id="vyd:0000000000001i">гостеприимства осталась в сердце у наших гостей. Послание пишется на русском языке. Оно может быть совсем коротким – главное, чтобы оно было искренним</w:t>
      </w:r>
    </w:p>
    <w:p w:rsidR="00CA395B" w:rsidRDefault="00CB7DC1" vyd:_id="vyd:00000000000019">
      <w:pPr>
        <w:numPr>
          <w:ilvl w:val="0"/>
          <w:numId w:val="1"/>
        </w:numPr>
        <w:jc w:val="both"/>
        <w:rPr>
          <w:rFonts w:ascii="Times New Roman" w:hAnsi="Times New Roman"/>
          <w:sz w:val="28"/>
        </w:rPr>
      </w:pPr>
      <w:r>
        <w:rPr>
          <w:rFonts w:ascii="Times New Roman" w:hAnsi="Times New Roman"/>
          <w:sz w:val="28"/>
        </w:rPr>
        <w:t vyd:_id="vyd:mseh45nwoxg2cs">Передать книгу до 20 августа 2026 года одним из трёх способов:</w:t>
      </w:r>
    </w:p>
    <w:p w:rsidR="00CA395B" w:rsidRDefault="00CB7DC1" vyd:_id="vyd:mseh4uatj3qw3o">
      <w:pPr>
        <w:numPr>
          <w:ilvl w:val="1"/>
          <w:numId w:val="1"/>
        </w:numPr>
        <w:jc w:val="both"/>
        <w:rPr>
          <w:rFonts w:ascii="Times New Roman" w:hAnsi="Times New Roman"/>
          <w:sz w:val="28"/>
        </w:rPr>
      </w:pPr>
      <w:r>
        <w:rPr>
          <w:rFonts w:ascii="Times New Roman" w:hAnsi="Times New Roman"/>
          <w:sz w:val="28"/>
        </w:rPr>
        <w:t vyd:_id="vyd:mseh4uaqatdac2">лично в точке акции своего региона – библиотеке, музее, доме молодёжи или другой площадке</w:t>
      </w:r>
      <w:r>
        <w:rPr>
          <w:rFonts w:ascii="Times New Roman" w:hAnsi="Times New Roman"/>
          <w:sz w:val="28"/>
        </w:rPr>
        <w:t vyd:_id="vyd:mseh45nu0snt6o">;</w:t>
      </w:r>
    </w:p>
    <w:p w:rsidR="00CA395B" w:rsidRDefault="00CB7DC1" vyd:_id="vyd:mseh4y72dz7hnk">
      <w:pPr>
        <w:numPr>
          <w:ilvl w:val="1"/>
          <w:numId w:val="1"/>
        </w:numPr>
        <w:jc w:val="both"/>
        <w:rPr>
          <w:rFonts w:ascii="Times New Roman" w:hAnsi="Times New Roman"/>
          <w:sz w:val="28"/>
        </w:rPr>
      </w:pPr>
      <w:r>
        <w:rPr>
          <w:rFonts w:ascii="Times New Roman" w:hAnsi="Times New Roman"/>
          <w:sz w:val="28"/>
        </w:rPr>
        <w:t vyd:_id="vyd:mseh4y708hs7tq">купить на маркетплейсе – Wildberries, Ozon и других – с доставкой на пункт выдачи;</w:t>
      </w:r>
    </w:p>
    <w:p w:rsidR="00CA395B" w:rsidRDefault="00CB7DC1" vyd:_id="vyd:mseh506qe229yu">
      <w:pPr>
        <w:numPr>
          <w:ilvl w:val="1"/>
          <w:numId w:val="1"/>
        </w:numPr>
        <w:jc w:val="both"/>
        <w:rPr>
          <w:rFonts w:ascii="Times New Roman" w:hAnsi="Times New Roman"/>
          <w:sz w:val="28"/>
        </w:rPr>
      </w:pPr>
      <w:r>
        <w:rPr>
          <w:rFonts w:ascii="Times New Roman" w:hAnsi="Times New Roman"/>
          <w:sz w:val="28"/>
        </w:rPr>
        <w:t vyd:_id="vyd:mseh506oj8n7tq">либо отправить личный экземпляр Почтой России или СДЭК в Екатеринбург.</w:t>
      </w:r>
    </w:p>
    <w:p w:rsidR="00CA395B" w:rsidRDefault="00CB7DC1" vyd:_id="vyd:mseh45nt6jt2eh">
      <w:pPr>
        <w:numPr>
          <w:ilvl w:val="0"/>
          <w:numId w:val="1"/>
        </w:numPr>
        <w:jc w:val="both"/>
        <w:rPr>
          <w:rFonts w:ascii="Times New Roman" w:hAnsi="Times New Roman"/>
          <w:sz w:val="28"/>
        </w:rPr>
      </w:pPr>
      <w:r>
        <w:rPr>
          <w:rFonts w:ascii="Times New Roman" w:hAnsi="Times New Roman"/>
          <w:sz w:val="28"/>
        </w:rPr>
        <w:t vyd:_id="vyd:mseh45nsenzz4d" xml:space="preserve">Подтвердить участие по ссылке на сайте акции – это закрепляет место в лимитированной серии и даёт право на именной сертификат и коллекционную открытку посла русской культуры: </w:t>
      </w:r>
      <w:r>
        <w:fldChar w:fldCharType="begin" vyd:_id="vyd:mseh45nr6k9szz"/>
      </w:r>
      <w:r>
        <w:instrText>HYPERLINK "https://dobrokultura.online/fromrussia"</w:instrText>
      </w:r>
      <w:r>
        <w:fldChar w:fldCharType="separate"/>
      </w:r>
      <w:r>
        <w:rPr>
          <w:rStyle w:val="a5"/>
          <w:rFonts w:ascii="Times New Roman" w:hAnsi="Times New Roman"/>
          <w:sz w:val="28"/>
        </w:rPr>
        <w:t vyd:_id="vyd:mseh45nryd7vfx">https://dobrokultura.online/fromrussia</w:t>
      </w:r>
      <w:r>
        <w:fldChar w:fldCharType="end" vyd:_id="vyd:mseh45nr6k9szz-end"/>
      </w:r>
    </w:p>
    <w:p w:rsidR="00CA395B" w:rsidRDefault="00CB7DC1" vyd:_id="vyd:mseh45npjtleyu">
      <w:pPr>
        <w:spacing w:before="240" w:after="240" w:line="240" w:lineRule="auto"/>
        <w:ind w:firstLine="720"/>
        <w:jc w:val="both"/>
        <w:rPr>
          <w:rFonts w:ascii="Times New Roman" w:hAnsi="Times New Roman" w:cs="Times New Roman"/>
          <w:sz w:val="28"/>
          <w:szCs w:val="28"/>
        </w:rPr>
      </w:pPr>
      <w:r>
        <w:rPr>
          <w:rFonts w:ascii="Times New Roman" w:hAnsi="Times New Roman" w:cs="Times New Roman"/>
          <w:sz w:val="28"/>
          <w:szCs w:val="28"/>
        </w:rPr>
        <w:t vyd:_id="vyd:00000000000018" xml:space="preserve">Книги должны быть в хорошем состоянии </w:t>
      </w:r>
      <w:r>
        <w:rPr>
          <w:rFonts w:ascii="Times New Roman" w:hAnsi="Times New Roman" w:cs="Times New Roman"/>
          <w:sz w:val="28"/>
          <w:szCs w:val="28"/>
        </w:rPr>
        <w:softHyphen vyd:_id="vyd:00000000000017"/>
      </w:r>
      <w:r>
        <w:rPr>
          <w:rFonts w:ascii="Times New Roman" w:hAnsi="Times New Roman" w:cs="Times New Roman"/>
          <w:sz w:val="28"/>
          <w:lang w:val="ru-RU"/>
          <w:szCs w:val="28"/>
        </w:rPr>
        <w:t vyd:_id="vyd:00000000000016">–</w:t>
      </w:r>
      <w:r>
        <w:rPr>
          <w:rFonts w:ascii="Times New Roman" w:hAnsi="Times New Roman" w:cs="Times New Roman"/>
          <w:sz w:val="28"/>
          <w:szCs w:val="28"/>
        </w:rPr>
        <w:t vyd:_id="vyd:00000000000015" xml:space="preserve"> подойдут как новые,</w:t>
      </w:r>
      <w:r>
        <w:rPr>
          <w:rFonts w:ascii="Times New Roman" w:hAnsi="Times New Roman" w:cs="Times New Roman"/>
          <w:sz w:val="28"/>
          <w:szCs w:val="28"/>
        </w:rPr>
        <w:t vyd:_id="vyd:mseh49qaj8oamq" xml:space="preserve"> так и экземпляр из личной библиотеки или букинистического магазина. Издания на русском языке в точках акции не принимают.</w:t>
      </w:r>
    </w:p>
    <w:p w:rsidR="00CA395B" w:rsidRDefault="00CB7DC1" vyd:_id="vyd:00000000000010">
      <w:pPr>
        <w:spacing w:before="240" w:after="240" w:line="240" w:lineRule="auto"/>
        <w:ind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00000000000013">Участники акции могут передать произведения Александра Пушкина, Михаила Лермонтова, Николая Гоголя, Ивана Тургенева, Ивана Гончарова, Фёдора Достоевского, Льва Толстого, Антона Чехова, Николая Лескова, Александра Куприна, Ивана Бунина, Максима Горького, Александра Блока, Сергея Есенина, Анны Ахматовой, Марины Цветаевой, Владимира Маяковского, Михаила Булгакова, Бориса Пастернака</w:t>
      </w:r>
      <w:r>
        <w:rPr>
          <w:rFonts w:ascii="Times New Roman" w:hAnsi="Times New Roman" w:eastAsia="Times New Roman" w:cs="Times New Roman"/>
          <w:sz w:val="28"/>
          <w:lang w:val="ru-RU"/>
          <w:szCs w:val="28"/>
        </w:rPr>
        <w:t vyd:_id="vyd:00000000000012" xml:space="preserve"> </w:t>
      </w:r>
      <w:r>
        <w:rPr>
          <w:rFonts w:ascii="Times New Roman" w:hAnsi="Times New Roman" w:eastAsia="Times New Roman" w:cs="Times New Roman"/>
          <w:sz w:val="28"/>
          <w:szCs w:val="28"/>
        </w:rPr>
        <w:t vyd:_id="vyd:00000000000011">и Михаила Шолохова.</w:t>
      </w:r>
    </w:p>
    <w:p w:rsidR="00CA395B" w:rsidRDefault="00CB7DC1" vyd:_id="vyd:0000000000000v">
      <w:pPr>
        <w:spacing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b w:val="1"/>
          <w:bCs w:val="1"/>
          <w:szCs w:val="28"/>
        </w:rPr>
        <w:t vyd:_id="vyd:0000000000000z" xml:space="preserve">МЕДИАМАТЕРИАЛЫ: </w:t>
      </w:r>
      <w:r>
        <w:fldChar w:fldCharType="begin" vyd:_id="vyd:0000000000000x"/>
      </w:r>
      <w:r>
        <w:instrText>HYPERLINK "https://disk.yandex.ru/d/xYccLfAOuSvpiw"</w:instrText>
      </w:r>
      <w:r>
        <w:fldChar w:fldCharType="separate"/>
      </w:r>
      <w:r>
        <w:rPr>
          <w:rFonts w:ascii="Times New Roman" w:hAnsi="Times New Roman" w:eastAsia="Times New Roman" w:cs="Times New Roman"/>
          <w:sz w:val="28"/>
          <w:b w:val="1"/>
        </w:rPr>
        <w:t vyd:_id="vyd:mseh5sxg12qqkp">https://disk.yandex.ru/d/xKJUwR_JemeFcQ</w:t>
      </w:r>
      <w:r>
        <w:fldChar w:fldCharType="end" vyd:_id="vyd:0000000000000x-end"/>
      </w:r>
      <w:r>
        <w:rPr>
          <w:rFonts w:ascii="Times New Roman" w:hAnsi="Times New Roman" w:eastAsia="Times New Roman" w:cs="Times New Roman"/>
          <w:sz w:val="28"/>
          <w:b w:val="1"/>
        </w:rPr>
        <w:t vyd:_id="vyd:mseh5tebv7nqht" xml:space="preserve"> </w:t>
      </w:r>
      <w:r>
        <w:rPr>
          <w:rFonts w:ascii="Times New Roman" w:hAnsi="Times New Roman" w:eastAsia="Times New Roman" w:cs="Times New Roman"/>
          <w:sz w:val="28"/>
          <w:b w:val="1"/>
          <w:bCs w:val="1"/>
          <w:szCs w:val="28"/>
        </w:rPr>
        <w:t vyd:_id="vyd:0000000000000w" xml:space="preserve"> </w:t>
      </w:r>
    </w:p>
    <w:p w:rsidR="00CA395B" w:rsidRDefault="00CA395B" vyd:_id="vyd:0000000000000u">
      <w:pPr>
        <w:spacing w:line="240" w:lineRule="auto"/>
        <w:ind w:firstLine="720"/>
        <w:jc w:val="both"/>
        <w:rPr>
          <w:rFonts w:ascii="Times New Roman" w:hAnsi="Times New Roman" w:eastAsia="Times New Roman" w:cs="Times New Roman"/>
          <w:sz w:val="28"/>
          <w:b w:val="1"/>
          <w:bCs w:val="1"/>
          <w:szCs w:val="28"/>
        </w:rPr>
      </w:pPr>
    </w:p>
    <w:p w:rsidR="00CA395B" w:rsidRDefault="00CB7DC1" vyd:_id="vyd:0000000000000s">
      <w:pPr>
        <w:spacing w:line="240" w:lineRule="auto"/>
        <w:jc w:val="both"/>
        <w:rPr>
          <w:rFonts w:ascii="Times New Roman" w:hAnsi="Times New Roman" w:eastAsia="Times New Roman" w:cs="Times New Roman"/>
          <w:sz w:val="24"/>
          <w:b w:val="1"/>
          <w:i w:val="1"/>
          <w:bCs w:val="1"/>
          <w:iCs w:val="1"/>
          <w:szCs w:val="24"/>
        </w:rPr>
      </w:pPr>
      <w:r>
        <w:rPr>
          <w:rFonts w:ascii="Times New Roman" w:hAnsi="Times New Roman" w:eastAsia="Times New Roman" w:cs="Times New Roman"/>
          <w:sz w:val="24"/>
          <w:b w:val="1"/>
          <w:i w:val="1"/>
          <w:bCs w:val="1"/>
          <w:iCs w:val="1"/>
          <w:szCs w:val="24"/>
        </w:rPr>
        <w:t vyd:_id="vyd:0000000000000t">Справочная информация:</w:t>
      </w:r>
    </w:p>
    <w:p w:rsidR="00CA395B" w:rsidRDefault="00CB7DC1" vyd:_id="vyd:0000000000000q">
      <w:pPr>
        <w:spacing w:after="160" w:line="24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00r" xml:space="preserve">Всемирный фестиваль молодёжи прошёл с 1 по 7 марта 2024 года в «Сириусе» в соответствии с Указом Президента России Владимира Путина в целях развития международного молодёжного сотрудничества. Участие в DAV-2024 приняли 20 тысяч молодых лидеров из 190 стран мира. </w:t>
      </w:r>
    </w:p>
    <w:p w:rsidR="00CA395B" w:rsidRDefault="00CB7DC1" vyd:_id="vyd:0000000000000o">
      <w:pPr>
        <w:spacing w:after="160" w:line="24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00p" xml:space="preserve">В соответствии с поручениями Президента РФ о сохранении и развитии наследия Всемирного фестиваля молодёжи фестивальные мероприятия на территории Российской Федерации проходят ежегодно. В 2025 году в Нижнем Новгороде прошёл Слёт Всемирного фестиваля молодёжи. Событие объединило 2 тысячи молодых людей из 120 стран мира. В 2026 году состоится Международный фестиваль молодёжи на 10 тысяч участников. Следующий Всемирный фестиваль молодёжи на 20 тысяч участников пройдёт в 2030 году. </w:t>
      </w:r>
    </w:p>
    <w:p w:rsidR="00CA395B" w:rsidRDefault="00CB7DC1" vyd:_id="vyd:0000000000000j">
      <w:pPr>
        <w:spacing w:line="240" w:lineRule="auto"/>
        <w:jc w:val="both"/>
        <w:rPr>
          <w:rFonts w:ascii="Times New Roman" w:hAnsi="Times New Roman" w:eastAsia="Times New Roman" w:cs="Times New Roman"/>
          <w:sz w:val="24"/>
          <w:i w:val="1"/>
          <w:iCs w:val="1"/>
          <w:szCs w:val="24"/>
        </w:rPr>
      </w:pPr>
      <w:r>
        <w:rPr>
          <w:rFonts w:ascii="Times New Roman" w:hAnsi="Times New Roman" w:eastAsia="Times New Roman" w:cs="Times New Roman"/>
          <w:sz w:val="24"/>
          <w:i w:val="1"/>
          <w:iCs w:val="1"/>
          <w:szCs w:val="24"/>
        </w:rPr>
        <w:t vyd:_id="vyd:0000000000000n" xml:space="preserve">Группа в МАХ ВОД «Волонтеры культуры»: </w:t>
      </w:r>
      <w:r>
        <w:fldChar w:fldCharType="begin" vyd:_id="vyd:0000000000000l"/>
      </w:r>
      <w:r>
        <w:instrText>HYPERLINK "https://max.ru/dobro_kultura"</w:instrText>
      </w:r>
      <w:r>
        <w:fldChar w:fldCharType="separate"/>
      </w:r>
      <w:r>
        <w:rPr>
          <w:rFonts w:ascii="Times New Roman" w:hAnsi="Times New Roman" w:eastAsia="Times New Roman" w:cs="Times New Roman"/>
          <w:sz w:val="24"/>
          <w:color w:val="1155CC"/>
          <w:u w:val="single"/>
          <w:i w:val="1"/>
          <w:iCs w:val="1"/>
          <w:szCs w:val="24"/>
        </w:rPr>
        <w:t vyd:_id="vyd:0000000000000m">https://max.ru/dobro_kultura</w:t>
      </w:r>
      <w:r>
        <w:fldChar w:fldCharType="end" vyd:_id="vyd:0000000000000l-end"/>
      </w:r>
      <w:r>
        <w:rPr>
          <w:rFonts w:ascii="Times New Roman" w:hAnsi="Times New Roman" w:eastAsia="Times New Roman" w:cs="Times New Roman"/>
          <w:sz w:val="24"/>
          <w:i w:val="1"/>
          <w:iCs w:val="1"/>
          <w:szCs w:val="24"/>
        </w:rPr>
        <w:t vyd:_id="vyd:0000000000000k" xml:space="preserve">  </w:t>
      </w:r>
    </w:p>
    <w:p w:rsidR="00CA395B" w:rsidRDefault="00CB7DC1" vyd:_id="vyd:0000000000000c">
      <w:pPr>
        <w:spacing w:line="240" w:lineRule="auto"/>
        <w:jc w:val="both"/>
        <w:rPr>
          <w:rFonts w:ascii="Times New Roman" w:hAnsi="Times New Roman" w:eastAsia="Times New Roman" w:cs="Times New Roman"/>
          <w:sz w:val="24"/>
          <w:i w:val="1"/>
          <w:iCs w:val="1"/>
          <w:szCs w:val="24"/>
        </w:rPr>
      </w:pPr>
      <w:r>
        <w:rPr>
          <w:rFonts w:ascii="Times New Roman" w:hAnsi="Times New Roman" w:eastAsia="Times New Roman" w:cs="Times New Roman"/>
          <w:sz w:val="24"/>
          <w:i w:val="1"/>
          <w:iCs w:val="1"/>
          <w:szCs w:val="24"/>
        </w:rPr>
        <w:t vyd:_id="vyd:0000000000000i" xml:space="preserve">Группа </w:t>
      </w:r>
      <w:r>
        <w:rPr>
          <w:rFonts w:ascii="Times New Roman" w:hAnsi="Times New Roman" w:eastAsia="Times New Roman" w:cs="Times New Roman"/>
          <w:sz w:val="24"/>
          <w:i w:val="1"/>
          <w:iCs w:val="1"/>
          <w:szCs w:val="24"/>
        </w:rPr>
        <w:t vyd:_id="vyd:0000000000000h">Вконтакте</w:t>
      </w:r>
      <w:r>
        <w:rPr>
          <w:rFonts w:ascii="Times New Roman" w:hAnsi="Times New Roman" w:eastAsia="Times New Roman" w:cs="Times New Roman"/>
          <w:sz w:val="24"/>
          <w:i w:val="1"/>
          <w:iCs w:val="1"/>
          <w:szCs w:val="24"/>
        </w:rPr>
        <w:t vyd:_id="vyd:0000000000000g" xml:space="preserve"> ВОД «Волонтеры культуры»: </w:t>
      </w:r>
      <w:r>
        <w:fldChar w:fldCharType="begin" vyd:_id="vyd:0000000000000e"/>
      </w:r>
      <w:r>
        <w:instrText>HYPERLINK "https://vk.com/dobro.kultura"</w:instrText>
      </w:r>
      <w:r>
        <w:fldChar w:fldCharType="separate"/>
      </w:r>
      <w:r>
        <w:rPr>
          <w:rFonts w:ascii="Times New Roman" w:hAnsi="Times New Roman" w:eastAsia="Times New Roman" w:cs="Times New Roman"/>
          <w:sz w:val="24"/>
          <w:color w:val="1155CC"/>
          <w:u w:val="single"/>
          <w:i w:val="1"/>
          <w:iCs w:val="1"/>
          <w:szCs w:val="24"/>
        </w:rPr>
        <w:t vyd:_id="vyd:0000000000000f">https://vk.com/dobro.kultura</w:t>
      </w:r>
      <w:r>
        <w:fldChar w:fldCharType="end" vyd:_id="vyd:0000000000000e-end"/>
      </w:r>
      <w:r>
        <w:rPr>
          <w:rFonts w:ascii="Times New Roman" w:hAnsi="Times New Roman" w:eastAsia="Times New Roman" w:cs="Times New Roman"/>
          <w:sz w:val="24"/>
          <w:i w:val="1"/>
          <w:iCs w:val="1"/>
          <w:szCs w:val="24"/>
        </w:rPr>
        <w:t vyd:_id="vyd:0000000000000d" xml:space="preserve"> </w:t>
      </w:r>
    </w:p>
    <w:p w:rsidR="00CA395B" w:rsidRDefault="00CB7DC1" vyd:_id="vyd:00000000000005">
      <w:pPr>
        <w:spacing w:line="240" w:lineRule="auto"/>
        <w:jc w:val="both"/>
        <w:rPr>
          <w:rFonts w:ascii="Times New Roman" w:hAnsi="Times New Roman" w:eastAsia="Times New Roman" w:cs="Times New Roman"/>
          <w:sz w:val="24"/>
          <w:i w:val="1"/>
          <w:iCs w:val="1"/>
          <w:szCs w:val="24"/>
        </w:rPr>
      </w:pPr>
      <w:r>
        <w:rPr>
          <w:rFonts w:ascii="Times New Roman" w:hAnsi="Times New Roman" w:eastAsia="Times New Roman" w:cs="Times New Roman"/>
          <w:sz w:val="24"/>
          <w:i w:val="1"/>
          <w:iCs w:val="1"/>
          <w:szCs w:val="24"/>
        </w:rPr>
        <w:t vyd:_id="vyd:0000000000000b" xml:space="preserve">Наш </w:t>
      </w:r>
      <w:r>
        <w:rPr>
          <w:rFonts w:ascii="Times New Roman" w:hAnsi="Times New Roman" w:eastAsia="Times New Roman" w:cs="Times New Roman"/>
          <w:sz w:val="24"/>
          <w:i w:val="1"/>
          <w:iCs w:val="1"/>
          <w:szCs w:val="24"/>
        </w:rPr>
        <w:t vyd:_id="vyd:0000000000000a">Telegram</w:t>
      </w:r>
      <w:r>
        <w:rPr>
          <w:rFonts w:ascii="Times New Roman" w:hAnsi="Times New Roman" w:eastAsia="Times New Roman" w:cs="Times New Roman"/>
          <w:sz w:val="24"/>
          <w:i w:val="1"/>
          <w:iCs w:val="1"/>
          <w:szCs w:val="24"/>
        </w:rPr>
        <w:t vyd:_id="vyd:00000000000009" xml:space="preserve">-канал «Вызываем вдохновение»: </w:t>
      </w:r>
      <w:r>
        <w:fldChar w:fldCharType="begin" vyd:_id="vyd:00000000000007"/>
      </w:r>
      <w:r>
        <w:instrText>HYPERLINK "https://t.me/dobrokultura"</w:instrText>
      </w:r>
      <w:r>
        <w:fldChar w:fldCharType="separate"/>
      </w:r>
      <w:r>
        <w:rPr>
          <w:rFonts w:ascii="Times New Roman" w:hAnsi="Times New Roman" w:eastAsia="Times New Roman" w:cs="Times New Roman"/>
          <w:sz w:val="24"/>
          <w:color w:val="1155CC"/>
          <w:u w:val="single"/>
          <w:i w:val="1"/>
          <w:iCs w:val="1"/>
          <w:szCs w:val="24"/>
        </w:rPr>
        <w:t vyd:_id="vyd:00000000000008">https://t.me/dobrokultura</w:t>
      </w:r>
      <w:r>
        <w:fldChar w:fldCharType="end" vyd:_id="vyd:00000000000007-end"/>
      </w:r>
      <w:r>
        <w:rPr>
          <w:rFonts w:ascii="Times New Roman" w:hAnsi="Times New Roman" w:eastAsia="Times New Roman" w:cs="Times New Roman"/>
          <w:sz w:val="24"/>
          <w:i w:val="1"/>
          <w:iCs w:val="1"/>
          <w:szCs w:val="24"/>
        </w:rPr>
        <w:t vyd:_id="vyd:00000000000006" xml:space="preserve">  </w:t>
      </w:r>
    </w:p>
    <w:p w:rsidR="00CA395B" w:rsidRDefault="00CB7DC1" vyd:_id="vyd:00000000000003">
      <w:pPr>
        <w:spacing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4"/>
          <w:i w:val="1"/>
          <w:iCs w:val="1"/>
          <w:szCs w:val="24"/>
        </w:rPr>
        <w:t vyd:_id="vyd:00000000000004">Медиа-менеджер, контакт для СМИ: Серегина Екатерина, 8 (977) 482 53 26</w:t>
      </w:r>
    </w:p>
    <w:sectPr vyd:_id="vyd:00000000000002" w:rsidR="00CA395B">
      <w:headerReference r:id="rId18" w:type="default"/>
      <w:headerReference r:id="rId17" w:type="even"/>
      <w:footerReference r:id="rId19" w:type="even"/>
      <w:type w:val="nextPage"/>
      <w:pgSz w:w="11909" w:h="16834" w:orient="portrait"/>
      <w:pgMar w:top="1440" w:right="1440" w:bottom="1440" w:left="1440" w:header="720" w:footer="720" w:gutter="0"/>
      <w:pgNumType w:start="1"/>
      <w:cols w:equalWidth="1" w:space="720" w:sep="0"/>
      <w:vAlign w:val="top"/>
      <w:titlePg w:val="0"/>
    </w:sectPr>
  </w:body>
</w:document>
</file>

<file path=word/endnotes.xml><?xml version="1.0" encoding="utf-8"?>
<w:endnotes xmlns:w14="http://schemas.microsoft.com/office/word/2010/wordml" xmlns:w15="http://schemas.microsoft.com/office/word/2012/wordml" xmlns:w="http://schemas.openxmlformats.org/wordprocessingml/2006/main" xmlns:mc="http://schemas.openxmlformats.org/markup-compatibility/2006" xmlns:wp14="http://schemas.microsoft.com/office/word/2010/wordprocessingDrawing" xmlns:w16se="http://schemas.microsoft.com/office/word/2015/wordml/symex" mc:Ignorable="w14 w15 w16se wp14">
  <w:endnote w:type="separator" w:id="-1">
    <w:p w:rsidR="00B5621F" w:rsidRDefault="00B5621F">
      <w:pPr>
        <w:spacing w:line="240" w:lineRule="auto"/>
      </w:pPr>
      <w:r>
        <w:separator/>
      </w:r>
    </w:p>
  </w:endnote>
  <w:endnote w:type="continuationSeparator" w:id="0">
    <w:p w:rsidR="00B5621F" w:rsidRDefault="00B5621F">
      <w:pPr>
        <w:spacing w:line="240" w:lineRule="auto"/>
      </w:pPr>
      <w:r>
        <w:continuationSeparator/>
      </w:r>
    </w:p>
  </w:endnote>
</w:endnotes>
</file>

<file path=word/fontTable.xml><?xml version="1.0" encoding="utf-8"?>
<w:fonts xmlns:w14="http://schemas.microsoft.com/office/word/2010/wordml" xmlns:w15="http://schemas.microsoft.com/office/word/2012/wordml" xmlns:w="http://schemas.openxmlformats.org/wordprocessingml/2006/main" xmlns:mc="http://schemas.openxmlformats.org/markup-compatibility/2006" xmlns:w16se="http://schemas.microsoft.com/office/word/2015/wordml/symex" xmlns:r="http://schemas.openxmlformats.org/officeDocument/2006/relationships"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w:charset w:val="00"/>
    <w:family w:val="auto"/>
    <w:pitch w:val="default"/>
    <w:embedRegular r:id="rId1" w:fontKey="{87B88747-7471-40B6-A89E-761497309CB2}"/>
  </w:font>
  <w:font w:name="Calibri">
    <w:panose1 w:val="020F0502020204030204"/>
    <w:charset w:val="CC"/>
    <w:family w:val="swiss"/>
    <w:pitch w:val="variable"/>
    <w:sig w:usb0="E4002EFF" w:usb1="C200247B" w:usb2="00000009" w:usb3="00000000" w:csb0="000001FF" w:csb1="00000000"/>
    <w:embedRegular r:id="rId2" w:fontKey="{573AFAB4-4DF0-43BF-93EB-68651A47D109}"/>
  </w:font>
  <w:font w:name="Cambria">
    <w:panose1 w:val="02040503050406030204"/>
    <w:charset w:val="CC"/>
    <w:family w:val="roman"/>
    <w:pitch w:val="variable"/>
    <w:sig w:usb0="E00006FF" w:usb1="420024FF" w:usb2="02000000" w:usb3="00000000" w:csb0="0000019F" w:csb1="00000000"/>
    <w:embedRegular r:id="rId3" w:fontKey="{14C56A96-B484-45E6-9F1B-AF761FD0389A}"/>
  </w:font>
</w:fonts>
</file>

<file path=word/footer1.xml><?xml version="1.0" encoding="utf-8"?>
<w:ftr xmlns:vyd="http://volga.yandex.com/schemas/document/model" xmlns:w="http://schemas.openxmlformats.org/wordprocessingml/2006/main" vyd:_id="vyd:00000000000035">
  <w:p w:rsidR="00CA395B" w:rsidRDefault="00CA395B" vyd:_id="vyd:00000000000036"/>
</w:ftr>
</file>

<file path=word/footnotes.xml><?xml version="1.0" encoding="utf-8"?>
<w:footnotes xmlns:w14="http://schemas.microsoft.com/office/word/2010/wordml" xmlns:w15="http://schemas.microsoft.com/office/word/2012/wordml" xmlns:w="http://schemas.openxmlformats.org/wordprocessingml/2006/main" xmlns:mc="http://schemas.openxmlformats.org/markup-compatibility/2006" xmlns:wp14="http://schemas.microsoft.com/office/word/2010/wordprocessingDrawing" xmlns:w16se="http://schemas.microsoft.com/office/word/2015/wordml/symex" mc:Ignorable="w14 w15 w16se wp14">
  <w:footnote w:type="separator" w:id="-1">
    <w:p w:rsidR="00B5621F" w:rsidRDefault="00B5621F">
      <w:pPr>
        <w:spacing w:line="240" w:lineRule="auto"/>
      </w:pPr>
      <w:r>
        <w:separator/>
      </w:r>
    </w:p>
  </w:footnote>
  <w:footnote w:type="continuationSeparator" w:id="0">
    <w:p w:rsidR="00B5621F" w:rsidRDefault="00B5621F">
      <w:pPr>
        <w:spacing w:line="240" w:lineRule="auto"/>
      </w:pPr>
      <w:r>
        <w:continuationSeparator/>
      </w:r>
    </w:p>
  </w:footnote>
</w:footnotes>
</file>

<file path=word/header1.xml><?xml version="1.0" encoding="utf-8"?>
<w:hdr xmlns:vyd="http://volga.yandex.com/schemas/document/model" xmlns:w="http://schemas.openxmlformats.org/wordprocessingml/2006/main" vyd:_id="vyd:00000000000033">
  <w:p w:rsidR="00CA395B" w:rsidRDefault="00CA395B" vyd:_id="vyd:00000000000034"/>
</w:hdr>
</file>

<file path=word/header2.xml><?xml version="1.0" encoding="utf-8"?>
<w:hdr xmlns:a="http://schemas.openxmlformats.org/drawingml/2006/main" xmlns:pic="http://schemas.openxmlformats.org/drawingml/2006/picture" xmlns:w="http://schemas.openxmlformats.org/wordprocessingml/2006/main" xmlns:wp="http://schemas.openxmlformats.org/drawingml/2006/wordprocessingDrawing" xmlns:vyd="http://volga.yandex.com/schemas/document/model" xmlns:r="http://schemas.openxmlformats.org/officeDocument/2006/relationships" vyd:_id="vyd:00000000000030">
  <w:p w:rsidR="00CA395B" w:rsidRDefault="00CB7DC1" vyd:_id="vyd:00000000000031">
    <w:r>
      <w:rPr>
        <w:lang w:val="ru-RU"/>
        <w:noProof w:val="1"/>
      </w:rPr>
      <w:drawing vyd:_id="vyd:00000000000032">
        <wp:anchor hidden="0" relativeHeight="251658240" behindDoc="0" locked="0" layoutInCell="1" allowOverlap="1" distT="114300" distB="114300" distL="114300" distR="114300" simplePos="0">
          <wp:simplePos x="0" y="0"/>
          <wp:positionH relativeFrom="page">
            <wp:posOffset>0</wp:posOffset>
          </wp:positionH>
          <wp:positionV relativeFrom="page">
            <wp:posOffset>114300</wp:posOffset>
          </wp:positionV>
          <wp:extent cx="7565760" cy="1357313"/>
          <wp:effectExtent l="0" t="0" r="0" b="0"/>
          <wp:wrapNone/>
          <wp:docPr id="1" name="image4.png"/>
          <wp:cNvGraphicFramePr/>
          <a:graphic>
            <a:graphicData uri="http://schemas.openxmlformats.org/drawingml/2006/picture">
              <pic:pic>
                <pic:nvPicPr>
                  <pic:cNvPr id="0" name="image4.png"/>
                  <pic:cNvPicPr preferRelativeResize="0"/>
                </pic:nvPicPr>
                <pic:blipFill>
                  <a:blip r:embed="rId1"/>
                  <a:srcRect/>
                  <a:stretch>
                    <a:fillRect/>
                  </a:stretch>
                </pic:blipFill>
                <pic:spPr>
                  <a:xfrm>
                    <a:off x="0" y="0"/>
                    <a:ext cx="7565760" cy="1357313"/>
                  </a:xfrm>
                  <a:prstGeom prst="rect">
                    <a:avLst/>
                  </a:prstGeom>
                  <a:ln/>
                </pic:spPr>
              </pic:pic>
            </a:graphicData>
          </a:graphic>
        </wp:anchor>
      </w:drawing>
    </w:r>
  </w:p>
</w:hdr>
</file>

<file path=word/numbering.xml><?xml version="1.0" encoding="utf-8"?>
<w:numbering xmlns:w14="http://schemas.microsoft.com/office/word/2010/wordml" xmlns:w15="http://schemas.microsoft.com/office/word/2012/wordml" xmlns:w="http://schemas.openxmlformats.org/wordprocessingml/2006/main" xmlns:mc="http://schemas.openxmlformats.org/markup-compatibility/2006" xmlns:wp14="http://schemas.microsoft.com/office/word/2010/wordprocessingDrawing" xmlns:w16se="http://schemas.microsoft.com/office/word/2015/wordml/symex" mc:Ignorable="w14 w15 w16se wp14">
  <w:abstractNum w15:restartNumberingAfterBreak="0" w:abstractNumId="0">
    <w:nsid w:val="457302B1"/>
    <w:multiLevelType w:val="multilevel"/>
    <w:tmpl w:val="F85C74D0"/>
    <w:lvl w:ilvl="0">
      <w:start w:val="1"/>
      <w:numFmt w:val="decimal"/>
      <w:lvlText w:val="%1."/>
      <w:lvlJc w:val="start"/>
      <w:pPr>
        <w:ind w:start="720" w:hanging="360"/>
      </w:pPr>
      <w:rPr>
        <w:u w:val="none"/>
      </w:rPr>
    </w:lvl>
    <w:lvl w:ilvl="1">
      <w:start w:val="1"/>
      <w:numFmt w:val="lowerLetter"/>
      <w:lvlText w:val="%2."/>
      <w:lvlJc w:val="start"/>
      <w:pPr>
        <w:ind w:start="1440" w:hanging="360"/>
      </w:pPr>
      <w:rPr>
        <w:u w:val="none"/>
      </w:rPr>
    </w:lvl>
    <w:lvl w:ilvl="2">
      <w:start w:val="1"/>
      <w:numFmt w:val="lowerRoman"/>
      <w:lvlText w:val="%3."/>
      <w:lvlJc w:val="end"/>
      <w:pPr>
        <w:ind w:start="2160" w:hanging="360"/>
      </w:pPr>
      <w:rPr>
        <w:u w:val="none"/>
      </w:rPr>
    </w:lvl>
    <w:lvl w:ilvl="3">
      <w:start w:val="1"/>
      <w:numFmt w:val="decimal"/>
      <w:lvlText w:val="%4."/>
      <w:lvlJc w:val="start"/>
      <w:pPr>
        <w:ind w:start="2880" w:hanging="360"/>
      </w:pPr>
      <w:rPr>
        <w:u w:val="none"/>
      </w:rPr>
    </w:lvl>
    <w:lvl w:ilvl="4">
      <w:start w:val="1"/>
      <w:numFmt w:val="lowerLetter"/>
      <w:lvlText w:val="%5."/>
      <w:lvlJc w:val="start"/>
      <w:pPr>
        <w:ind w:start="3600" w:hanging="360"/>
      </w:pPr>
      <w:rPr>
        <w:u w:val="none"/>
      </w:rPr>
    </w:lvl>
    <w:lvl w:ilvl="5">
      <w:start w:val="1"/>
      <w:numFmt w:val="lowerRoman"/>
      <w:lvlText w:val="%6."/>
      <w:lvlJc w:val="end"/>
      <w:pPr>
        <w:ind w:start="4320" w:hanging="360"/>
      </w:pPr>
      <w:rPr>
        <w:u w:val="none"/>
      </w:rPr>
    </w:lvl>
    <w:lvl w:ilvl="6">
      <w:start w:val="1"/>
      <w:numFmt w:val="decimal"/>
      <w:lvlText w:val="%7."/>
      <w:lvlJc w:val="start"/>
      <w:pPr>
        <w:ind w:start="5040" w:hanging="360"/>
      </w:pPr>
      <w:rPr>
        <w:u w:val="none"/>
      </w:rPr>
    </w:lvl>
    <w:lvl w:ilvl="7">
      <w:start w:val="1"/>
      <w:numFmt w:val="lowerLetter"/>
      <w:lvlText w:val="%8."/>
      <w:lvlJc w:val="start"/>
      <w:pPr>
        <w:ind w:start="5760" w:hanging="360"/>
      </w:pPr>
      <w:rPr>
        <w:u w:val="none"/>
      </w:rPr>
    </w:lvl>
    <w:lvl w:ilvl="8">
      <w:start w:val="1"/>
      <w:numFmt w:val="lowerRoman"/>
      <w:lvlText w:val="%9."/>
      <w:lvlJc w:val="end"/>
      <w:pPr>
        <w:ind w:start="6480" w:hanging="360"/>
      </w:pPr>
      <w:rPr>
        <w:u w:val="none"/>
      </w:rPr>
    </w:lvl>
  </w:abstractNum>
  <w:num w:numId="1">
    <w:abstractNumId w:val="0"/>
  </w:num>
</w:numbering>
</file>

<file path=word/settings.xml><?xml version="1.0" encoding="utf-8"?>
<w:settings xmlns:o="urn:schemas-microsoft-com:office:office" xmlns:w16se="http://schemas.microsoft.com/office/word/2015/wordml/symex" xmlns:m="http://schemas.openxmlformats.org/officeDocument/2006/math" xmlns:w15="http://schemas.microsoft.com/office/word/2012/wordml" xmlns:w14="http://schemas.microsoft.com/office/word/2010/wordml" xmlns:w="http://schemas.openxmlformats.org/wordprocessingml/2006/main" xmlns:v="urn:schemas-microsoft-com:vml" xmlns:mc="http://schemas.openxmlformats.org/markup-compatibility/2006" mc:Ignorable="w14 w15 w16se">
  <w14:docId w14:val="580AE852"/>
  <w15:docId w15:val="{29E298CC-9B98-4F6B-AD9F-F5FA38061B24}"/>
  <w:zoom w:percent="100"/>
  <w:displayBackgroundShape w:val="1"/>
  <w:embedTrueTypeFonts w:val="1"/>
  <w:defaultTabStop w:val="720"/>
  <w:evenAndOddHeaders w:val="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395B"/>
    <w:rsid w:val="000E15CE"/>
    <w:rsid w:val="00101C8F"/>
    <w:rsid w:val="00176B1A"/>
    <w:rsid w:val="002734C5"/>
    <w:rsid w:val="003F2B75"/>
    <w:rsid w:val="00963B05"/>
    <w:rsid w:val="00B5621F"/>
    <w:rsid w:val="00B62E14"/>
    <w:rsid w:val="00BA64FA"/>
    <w:rsid w:val="00CA395B"/>
    <w:rsid w:val="00CB1B47"/>
    <w:rsid w:val="00CB7DC1"/>
    <w:rsid w:val="00EB7D09"/>
  </w:rsids>
  <m:mathPr>
    <m:mathFont m:val="Cambria Math"/>
    <m:brkBin m:val="before"/>
    <m:brkBinSub m:val="--"/>
    <m:smallFrac m:val="0"/>
    <m:dispDef m:val="1"/>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w="http://schemas.openxmlformats.org/wordprocessingml/2006/main">
  <w:docDefaults>
    <w:rPrDefault>
      <w:rPr>
        <w:rFonts w:ascii="Arial" w:hAnsi="Arial" w:eastAsia="Arial" w:cs="Arial"/>
        <w:sz w:val="22"/>
        <w:lang w:val="ru"/>
        <w:szCs w:val="22"/>
      </w:rPr>
    </w:rPrDefault>
    <w:pPrDefault>
      <w:pPr>
        <w:spacing w:line="276" w:lineRule="auto"/>
      </w:pPr>
    </w:pPrDefault>
  </w:docDefaults>
  <w:latentStyles w:count="371">
    <w:lsdException w:name="annotation reference" w:semiHidden="1" w:unhideWhenUsed="1"/>
    <w:lsdException w:name="annotation subject" w:semiHidden="1" w:unhideWhenUsed="1"/>
    <w:lsdException w:name="annotation text" w:semiHidden="1" w:unhideWhenUsed="1"/>
    <w:lsdException w:name="Balloon Text" w:semiHidden="1" w:unhideWhenUsed="1"/>
    <w:lsdException w:name="Bibliography" w:uiPriority="37" w:semiHidden="1" w:unhideWhenUsed="1"/>
    <w:lsdException w:name="Block Text" w:semiHidden="1" w:unhideWhenUsed="1"/>
    <w:lsdException w:name="Body Text" w:semiHidden="1" w:unhideWhenUsed="1"/>
    <w:lsdException w:name="Body Text 2" w:semiHidden="1" w:unhideWhenUsed="1"/>
    <w:lsdException w:name="Body Text 3" w:semiHidden="1" w:unhideWhenUsed="1"/>
    <w:lsdException w:name="Body Text First Indent" w:semiHidden="1" w:unhideWhenUsed="1"/>
    <w:lsdException w:name="Body Text First Indent 2" w:semiHidden="1" w:unhideWhenUsed="1"/>
    <w:lsdException w:name="Body Text Indent" w:semiHidden="1" w:unhideWhenUsed="1"/>
    <w:lsdException w:name="Body Text Indent 2" w:semiHidden="1" w:unhideWhenUsed="1"/>
    <w:lsdException w:name="Body Text Indent 3" w:semiHidden="1" w:unhideWhenUsed="1"/>
    <w:lsdException w:name="Book Title" w:uiPriority="33" w:qFormat="1"/>
    <w:lsdException w:name="caption" w:uiPriority="35" w:semiHidden="1" w:unhideWhenUsed="1" w:qFormat="1"/>
    <w:lsdException w:name="Closing" w:semiHidden="1" w:unhideWhenUsed="1"/>
    <w:lsdException w:name="Colorful Grid" w:uiPriority="73"/>
    <w:lsdException w:name="Colorful Grid Accent 1" w:uiPriority="73"/>
    <w:lsdException w:name="Colorful Grid Accent 2" w:uiPriority="73"/>
    <w:lsdException w:name="Colorful Grid Accent 3" w:uiPriority="73"/>
    <w:lsdException w:name="Colorful Grid Accent 4" w:uiPriority="73"/>
    <w:lsdException w:name="Colorful Grid Accent 5" w:uiPriority="73"/>
    <w:lsdException w:name="Colorful Grid Accent 6" w:uiPriority="73"/>
    <w:lsdException w:name="Colorful List" w:uiPriority="72"/>
    <w:lsdException w:name="Colorful List Accent 1" w:uiPriority="72"/>
    <w:lsdException w:name="Colorful List Accent 2" w:uiPriority="72"/>
    <w:lsdException w:name="Colorful List Accent 3" w:uiPriority="72"/>
    <w:lsdException w:name="Colorful List Accent 4" w:uiPriority="72"/>
    <w:lsdException w:name="Colorful List Accent 5" w:uiPriority="72"/>
    <w:lsdException w:name="Colorful List Accent 6" w:uiPriority="72"/>
    <w:lsdException w:name="Colorful Shading" w:uiPriority="71"/>
    <w:lsdException w:name="Colorful Shading Accent 1" w:uiPriority="71"/>
    <w:lsdException w:name="Colorful Shading Accent 2" w:uiPriority="71"/>
    <w:lsdException w:name="Colorful Shading Accent 3" w:uiPriority="71"/>
    <w:lsdException w:name="Colorful Shading Accent 4" w:uiPriority="71"/>
    <w:lsdException w:name="Colorful Shading Accent 5" w:uiPriority="71"/>
    <w:lsdException w:name="Colorful Shading Accent 6" w:uiPriority="71"/>
    <w:lsdException w:name="Dark List" w:uiPriority="70"/>
    <w:lsdException w:name="Dark List Accent 1" w:uiPriority="70"/>
    <w:lsdException w:name="Dark List Accent 2" w:uiPriority="70"/>
    <w:lsdException w:name="Dark List Accent 3" w:uiPriority="70"/>
    <w:lsdException w:name="Dark List Accent 4" w:uiPriority="70"/>
    <w:lsdException w:name="Dark List Accent 5" w:uiPriority="70"/>
    <w:lsdException w:name="Dark List Accent 6" w:uiPriority="70"/>
    <w:lsdException w:name="Date" w:semiHidden="1" w:unhideWhenUsed="1"/>
    <w:lsdException w:name="Default Paragraph Font" w:uiPriority="1" w:semiHidden="1" w:unhideWhenUsed="1"/>
    <w:lsdException w:name="Document Map" w:semiHidden="1" w:unhideWhenUsed="1"/>
    <w:lsdException w:name="E-mail Signature" w:semiHidden="1" w:unhideWhenUsed="1"/>
    <w:lsdException w:name="Emphasis" w:uiPriority="20" w:qFormat="1"/>
    <w:lsdException w:name="endnote reference" w:semiHidden="1" w:unhideWhenUsed="1"/>
    <w:lsdException w:name="endnote text" w:semiHidden="1" w:unhideWhenUsed="1"/>
    <w:lsdException w:name="envelope address" w:semiHidden="1" w:unhideWhenUsed="1"/>
    <w:lsdException w:name="envelope return" w:semiHidden="1" w:unhideWhenUsed="1"/>
    <w:lsdException w:name="FollowedHyperlink" w:semiHidden="1" w:unhideWhenUsed="1"/>
    <w:lsdException w:name="footer" w:semiHidden="1" w:unhideWhenUsed="1"/>
    <w:lsdException w:name="footnote reference" w:semiHidden="1" w:unhideWhenUsed="1"/>
    <w:lsdException w:name="footnote text" w:semiHidden="1" w:unhideWhenUsed="1"/>
    <w:lsdException w:name="Grid Table 1 Light" w:uiPriority="46"/>
    <w:lsdException w:name="Grid Table 1 Light Accent 1" w:uiPriority="46"/>
    <w:lsdException w:name="Grid Table 1 Light Accent 2" w:uiPriority="46"/>
    <w:lsdException w:name="Grid Table 1 Light Accent 3" w:uiPriority="46"/>
    <w:lsdException w:name="Grid Table 1 Light Accent 4" w:uiPriority="46"/>
    <w:lsdException w:name="Grid Table 1 Light Accent 5" w:uiPriority="46"/>
    <w:lsdException w:name="Grid Table 1 Light Accent 6" w:uiPriority="46"/>
    <w:lsdException w:name="Grid Table 2" w:uiPriority="47"/>
    <w:lsdException w:name="Grid Table 2 Accent 1" w:uiPriority="47"/>
    <w:lsdException w:name="Grid Table 2 Accent 2" w:uiPriority="47"/>
    <w:lsdException w:name="Grid Table 2 Accent 3" w:uiPriority="47"/>
    <w:lsdException w:name="Grid Table 2 Accent 4" w:uiPriority="47"/>
    <w:lsdException w:name="Grid Table 2 Accent 5" w:uiPriority="47"/>
    <w:lsdException w:name="Grid Table 2 Accent 6" w:uiPriority="47"/>
    <w:lsdException w:name="Grid Table 3" w:uiPriority="48"/>
    <w:lsdException w:name="Grid Table 3 Accent 1" w:uiPriority="48"/>
    <w:lsdException w:name="Grid Table 3 Accent 2" w:uiPriority="48"/>
    <w:lsdException w:name="Grid Table 3 Accent 3" w:uiPriority="48"/>
    <w:lsdException w:name="Grid Table 3 Accent 4" w:uiPriority="48"/>
    <w:lsdException w:name="Grid Table 3 Accent 5" w:uiPriority="48"/>
    <w:lsdException w:name="Grid Table 3 Accent 6" w:uiPriority="48"/>
    <w:lsdException w:name="Grid Table 4" w:uiPriority="49"/>
    <w:lsdException w:name="Grid Table 4 Accent 1" w:uiPriority="49"/>
    <w:lsdException w:name="Grid Table 4 Accent 2" w:uiPriority="49"/>
    <w:lsdException w:name="Grid Table 4 Accent 3" w:uiPriority="49"/>
    <w:lsdException w:name="Grid Table 4 Accent 4" w:uiPriority="49"/>
    <w:lsdException w:name="Grid Table 4 Accent 5" w:uiPriority="49"/>
    <w:lsdException w:name="Grid Table 4 Accent 6" w:uiPriority="49"/>
    <w:lsdException w:name="Grid Table 5 Dark" w:uiPriority="50"/>
    <w:lsdException w:name="Grid Table 5 Dark Accent 1" w:uiPriority="50"/>
    <w:lsdException w:name="Grid Table 5 Dark Accent 2" w:uiPriority="50"/>
    <w:lsdException w:name="Grid Table 5 Dark Accent 3" w:uiPriority="50"/>
    <w:lsdException w:name="Grid Table 5 Dark Accent 4" w:uiPriority="50"/>
    <w:lsdException w:name="Grid Table 5 Dark Accent 5" w:uiPriority="50"/>
    <w:lsdException w:name="Grid Table 5 Dark Accent 6" w:uiPriority="50"/>
    <w:lsdException w:name="Grid Table 6 Colorful" w:uiPriority="51"/>
    <w:lsdException w:name="Grid Table 6 Colorful Accent 1" w:uiPriority="51"/>
    <w:lsdException w:name="Grid Table 6 Colorful Accent 2" w:uiPriority="51"/>
    <w:lsdException w:name="Grid Table 6 Colorful Accent 3" w:uiPriority="51"/>
    <w:lsdException w:name="Grid Table 6 Colorful Accent 4" w:uiPriority="51"/>
    <w:lsdException w:name="Grid Table 6 Colorful Accent 5" w:uiPriority="51"/>
    <w:lsdException w:name="Grid Table 6 Colorful Accent 6" w:uiPriority="51"/>
    <w:lsdException w:name="Grid Table 7 Colorful" w:uiPriority="52"/>
    <w:lsdException w:name="Grid Table 7 Colorful Accent 1" w:uiPriority="52"/>
    <w:lsdException w:name="Grid Table 7 Colorful Accent 2" w:uiPriority="52"/>
    <w:lsdException w:name="Grid Table 7 Colorful Accent 3" w:uiPriority="52"/>
    <w:lsdException w:name="Grid Table 7 Colorful Accent 4" w:uiPriority="52"/>
    <w:lsdException w:name="Grid Table 7 Colorful Accent 5" w:uiPriority="52"/>
    <w:lsdException w:name="Grid Table 7 Colorful Accent 6" w:uiPriority="52"/>
    <w:lsdException w:name="Grid Table Light" w:uiPriority="40"/>
    <w:lsdException w:name="header" w:semiHidden="1" w:unhideWhenUsed="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HTML Acronym" w:semiHidden="1" w:unhideWhenUsed="1"/>
    <w:lsdException w:name="HTML Address" w:semiHidden="1" w:unhideWhenUsed="1"/>
    <w:lsdException w:name="HTML Bottom of Form"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op of Form" w:semiHidden="1" w:unhideWhenUsed="1"/>
    <w:lsdException w:name="HTML Typewriter" w:semiHidden="1" w:unhideWhenUsed="1"/>
    <w:lsdException w:name="HTML Variable" w:semiHidden="1" w:unhideWhenUsed="1"/>
    <w:lsdException w:name="Hyperlink"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index heading" w:semiHidden="1" w:unhideWhenUsed="1"/>
    <w:lsdException w:name="Intense Emphasis" w:uiPriority="21" w:qFormat="1"/>
    <w:lsdException w:name="Intense Quote" w:uiPriority="30" w:qFormat="1"/>
    <w:lsdException w:name="Intense Reference" w:uiPriority="32" w:qFormat="1"/>
    <w:lsdException w:name="Light Grid" w:uiPriority="62"/>
    <w:lsdException w:name="Light Grid Accent 1" w:uiPriority="62"/>
    <w:lsdException w:name="Light Grid Accent 2" w:uiPriority="62"/>
    <w:lsdException w:name="Light Grid Accent 3" w:uiPriority="62"/>
    <w:lsdException w:name="Light Grid Accent 4" w:uiPriority="62"/>
    <w:lsdException w:name="Light Grid Accent 5" w:uiPriority="62"/>
    <w:lsdException w:name="Light Grid Accent 6" w:uiPriority="62"/>
    <w:lsdException w:name="Light List" w:uiPriority="61"/>
    <w:lsdException w:name="Light List Accent 1" w:uiPriority="61"/>
    <w:lsdException w:name="Light List Accent 2" w:uiPriority="61"/>
    <w:lsdException w:name="Light List Accent 3" w:uiPriority="61"/>
    <w:lsdException w:name="Light List Accent 4" w:uiPriority="61"/>
    <w:lsdException w:name="Light List Accent 5" w:uiPriority="61"/>
    <w:lsdException w:name="Light List Accent 6" w:uiPriority="61"/>
    <w:lsdException w:name="Light Shading" w:uiPriority="60"/>
    <w:lsdException w:name="Light Shading Accent 1" w:uiPriority="60"/>
    <w:lsdException w:name="Light Shading Accent 2" w:uiPriority="60"/>
    <w:lsdException w:name="Light Shading Accent 3" w:uiPriority="60"/>
    <w:lsdException w:name="Light Shading Accent 4" w:uiPriority="60"/>
    <w:lsdException w:name="Light Shading Accent 5" w:uiPriority="60"/>
    <w:lsdException w:name="Light Shading Accent 6" w:uiPriority="60"/>
    <w:lsdException w:name="line number"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List Number"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List Paragraph" w:uiPriority="34" w:qFormat="1"/>
    <w:lsdException w:name="List Table 1 Light" w:uiPriority="46"/>
    <w:lsdException w:name="List Table 1 Light Accent 1" w:uiPriority="46"/>
    <w:lsdException w:name="List Table 1 Light Accent 2" w:uiPriority="46"/>
    <w:lsdException w:name="List Table 1 Light Accent 3" w:uiPriority="46"/>
    <w:lsdException w:name="List Table 1 Light Accent 4" w:uiPriority="46"/>
    <w:lsdException w:name="List Table 1 Light Accent 5" w:uiPriority="46"/>
    <w:lsdException w:name="List Table 1 Light Accent 6" w:uiPriority="46"/>
    <w:lsdException w:name="List Table 2" w:uiPriority="47"/>
    <w:lsdException w:name="List Table 2 Accent 1" w:uiPriority="47"/>
    <w:lsdException w:name="List Table 2 Accent 2" w:uiPriority="47"/>
    <w:lsdException w:name="List Table 2 Accent 3" w:uiPriority="47"/>
    <w:lsdException w:name="List Table 2 Accent 4" w:uiPriority="47"/>
    <w:lsdException w:name="List Table 2 Accent 5" w:uiPriority="47"/>
    <w:lsdException w:name="List Table 2 Accent 6" w:uiPriority="47"/>
    <w:lsdException w:name="List Table 3" w:uiPriority="48"/>
    <w:lsdException w:name="List Table 3 Accent 1" w:uiPriority="48"/>
    <w:lsdException w:name="List Table 3 Accent 2" w:uiPriority="48"/>
    <w:lsdException w:name="List Table 3 Accent 3" w:uiPriority="48"/>
    <w:lsdException w:name="List Table 3 Accent 4" w:uiPriority="48"/>
    <w:lsdException w:name="List Table 3 Accent 5" w:uiPriority="48"/>
    <w:lsdException w:name="List Table 3 Accent 6" w:uiPriority="48"/>
    <w:lsdException w:name="List Table 4" w:uiPriority="49"/>
    <w:lsdException w:name="List Table 4 Accent 1" w:uiPriority="49"/>
    <w:lsdException w:name="List Table 4 Accent 2" w:uiPriority="49"/>
    <w:lsdException w:name="List Table 4 Accent 3" w:uiPriority="49"/>
    <w:lsdException w:name="List Table 4 Accent 4" w:uiPriority="49"/>
    <w:lsdException w:name="List Table 4 Accent 5" w:uiPriority="49"/>
    <w:lsdException w:name="List Table 4 Accent 6" w:uiPriority="49"/>
    <w:lsdException w:name="List Table 5 Dark" w:uiPriority="50"/>
    <w:lsdException w:name="List Table 5 Dark Accent 1" w:uiPriority="50"/>
    <w:lsdException w:name="List Table 5 Dark Accent 2" w:uiPriority="50"/>
    <w:lsdException w:name="List Table 5 Dark Accent 3" w:uiPriority="50"/>
    <w:lsdException w:name="List Table 5 Dark Accent 4" w:uiPriority="50"/>
    <w:lsdException w:name="List Table 5 Dark Accent 5" w:uiPriority="50"/>
    <w:lsdException w:name="List Table 5 Dark Accent 6" w:uiPriority="50"/>
    <w:lsdException w:name="List Table 6 Colorful" w:uiPriority="51"/>
    <w:lsdException w:name="List Table 6 Colorful Accent 1" w:uiPriority="51"/>
    <w:lsdException w:name="List Table 6 Colorful Accent 2" w:uiPriority="51"/>
    <w:lsdException w:name="List Table 6 Colorful Accent 3" w:uiPriority="51"/>
    <w:lsdException w:name="List Table 6 Colorful Accent 4" w:uiPriority="51"/>
    <w:lsdException w:name="List Table 6 Colorful Accent 5" w:uiPriority="51"/>
    <w:lsdException w:name="List Table 6 Colorful Accent 6" w:uiPriority="51"/>
    <w:lsdException w:name="List Table 7 Colorful" w:uiPriority="52"/>
    <w:lsdException w:name="List Table 7 Colorful Accent 1" w:uiPriority="52"/>
    <w:lsdException w:name="List Table 7 Colorful Accent 2" w:uiPriority="52"/>
    <w:lsdException w:name="List Table 7 Colorful Accent 3" w:uiPriority="52"/>
    <w:lsdException w:name="List Table 7 Colorful Accent 4" w:uiPriority="52"/>
    <w:lsdException w:name="List Table 7 Colorful Accent 5" w:uiPriority="52"/>
    <w:lsdException w:name="List Table 7 Colorful Accent 6" w:uiPriority="52"/>
    <w:lsdException w:name="macro" w:semiHidden="1" w:unhideWhenUsed="1"/>
    <w:lsdException w:name="Medium Grid 1" w:uiPriority="67"/>
    <w:lsdException w:name="Medium Grid 1 Accent 1" w:uiPriority="67"/>
    <w:lsdException w:name="Medium Grid 1 Accent 2" w:uiPriority="67"/>
    <w:lsdException w:name="Medium Grid 1 Accent 3" w:uiPriority="67"/>
    <w:lsdException w:name="Medium Grid 1 Accent 4" w:uiPriority="67"/>
    <w:lsdException w:name="Medium Grid 1 Accent 5" w:uiPriority="67"/>
    <w:lsdException w:name="Medium Grid 1 Accent 6" w:uiPriority="67"/>
    <w:lsdException w:name="Medium Grid 2" w:uiPriority="68"/>
    <w:lsdException w:name="Medium Grid 2 Accent 1" w:uiPriority="68"/>
    <w:lsdException w:name="Medium Grid 2 Accent 2" w:uiPriority="68"/>
    <w:lsdException w:name="Medium Grid 2 Accent 3" w:uiPriority="68"/>
    <w:lsdException w:name="Medium Grid 2 Accent 4" w:uiPriority="68"/>
    <w:lsdException w:name="Medium Grid 2 Accent 5" w:uiPriority="68"/>
    <w:lsdException w:name="Medium Grid 2 Accent 6" w:uiPriority="68"/>
    <w:lsdException w:name="Medium Grid 3" w:uiPriority="69"/>
    <w:lsdException w:name="Medium Grid 3 Accent 1" w:uiPriority="69"/>
    <w:lsdException w:name="Medium Grid 3 Accent 2" w:uiPriority="69"/>
    <w:lsdException w:name="Medium Grid 3 Accent 3" w:uiPriority="69"/>
    <w:lsdException w:name="Medium Grid 3 Accent 4" w:uiPriority="69"/>
    <w:lsdException w:name="Medium Grid 3 Accent 5" w:uiPriority="69"/>
    <w:lsdException w:name="Medium Grid 3 Accent 6" w:uiPriority="69"/>
    <w:lsdException w:name="Medium List 1" w:uiPriority="65"/>
    <w:lsdException w:name="Medium List 1 Accent 1" w:uiPriority="65"/>
    <w:lsdException w:name="Medium List 1 Accent 2" w:uiPriority="65"/>
    <w:lsdException w:name="Medium List 1 Accent 3" w:uiPriority="65"/>
    <w:lsdException w:name="Medium List 1 Accent 4" w:uiPriority="65"/>
    <w:lsdException w:name="Medium List 1 Accent 5" w:uiPriority="65"/>
    <w:lsdException w:name="Medium List 1 Accent 6" w:uiPriority="65"/>
    <w:lsdException w:name="Medium List 2" w:uiPriority="66"/>
    <w:lsdException w:name="Medium List 2 Accent 1" w:uiPriority="66"/>
    <w:lsdException w:name="Medium List 2 Accent 2" w:uiPriority="66"/>
    <w:lsdException w:name="Medium List 2 Accent 3" w:uiPriority="66"/>
    <w:lsdException w:name="Medium List 2 Accent 4" w:uiPriority="66"/>
    <w:lsdException w:name="Medium List 2 Accent 5" w:uiPriority="66"/>
    <w:lsdException w:name="Medium List 2 Accent 6" w:uiPriority="66"/>
    <w:lsdException w:name="Medium Shading 1" w:uiPriority="63"/>
    <w:lsdException w:name="Medium Shading 1 Accent 1" w:uiPriority="63"/>
    <w:lsdException w:name="Medium Shading 1 Accent 2" w:uiPriority="63"/>
    <w:lsdException w:name="Medium Shading 1 Accent 3" w:uiPriority="63"/>
    <w:lsdException w:name="Medium Shading 1 Accent 4" w:uiPriority="63"/>
    <w:lsdException w:name="Medium Shading 1 Accent 5" w:uiPriority="63"/>
    <w:lsdException w:name="Medium Shading 1 Accent 6" w:uiPriority="63"/>
    <w:lsdException w:name="Medium Shading 2" w:uiPriority="64"/>
    <w:lsdException w:name="Medium Shading 2 Accent 1" w:uiPriority="64"/>
    <w:lsdException w:name="Medium Shading 2 Accent 2" w:uiPriority="64"/>
    <w:lsdException w:name="Medium Shading 2 Accent 3" w:uiPriority="64"/>
    <w:lsdException w:name="Medium Shading 2 Accent 4" w:uiPriority="64"/>
    <w:lsdException w:name="Medium Shading 2 Accent 5" w:uiPriority="64"/>
    <w:lsdException w:name="Medium Shading 2 Accent 6" w:uiPriority="64"/>
    <w:lsdException w:name="Message Header" w:semiHidden="1" w:unhideWhenUsed="1"/>
    <w:lsdException w:name="No List" w:semiHidden="1" w:unhideWhenUsed="1"/>
    <w:lsdException w:name="No Spacing" w:uiPriority="1" w:qFormat="1"/>
    <w:lsdException w:name="Normal" w:uiPriority="0" w:qFormat="1"/>
    <w:lsdException w:name="Normal (Web)" w:semiHidden="1" w:unhideWhenUsed="1"/>
    <w:lsdException w:name="Normal Indent" w:semiHidden="1" w:unhideWhenUsed="1"/>
    <w:lsdException w:name="Normal Table" w:semiHidden="1" w:unhideWhenUsed="1"/>
    <w:lsdException w:name="Note Heading" w:semiHidden="1" w:unhideWhenUsed="1"/>
    <w:lsdException w:name="Outline List 1" w:semiHidden="1" w:unhideWhenUsed="1"/>
    <w:lsdException w:name="Outline List 2" w:semiHidden="1" w:unhideWhenUsed="1"/>
    <w:lsdException w:name="Outline List 3" w:semiHidden="1" w:unhideWhenUsed="1"/>
    <w:lsdException w:name="page number" w:semiHidden="1" w:unhideWhenUsed="1"/>
    <w:lsdException w:name="Placeholder Text" w:semiHidden="1"/>
    <w:lsdException w:name="Plain Table 1" w:uiPriority="41"/>
    <w:lsdException w:name="Plain Table 2" w:uiPriority="42"/>
    <w:lsdException w:name="Plain Table 3" w:uiPriority="43"/>
    <w:lsdException w:name="Plain Table 4" w:uiPriority="44"/>
    <w:lsdException w:name="Plain Table 5" w:uiPriority="45"/>
    <w:lsdException w:name="Plain Text" w:semiHidden="1" w:unhideWhenUsed="1"/>
    <w:lsdException w:name="Quote" w:uiPriority="29" w:qFormat="1"/>
    <w:lsdException w:name="Revision" w:semiHidden="1"/>
    <w:lsdException w:name="Salutation" w:semiHidden="1" w:unhideWhenUsed="1"/>
    <w:lsdException w:name="Signature" w:semiHidden="1" w:unhideWhenUsed="1"/>
    <w:lsdException w:name="Strong" w:uiPriority="22" w:qFormat="1"/>
    <w:lsdException w:name="Subtitle" w:uiPriority="11" w:qFormat="1"/>
    <w:lsdException w:name="Subtle Emphasis" w:uiPriority="19" w:qFormat="1"/>
    <w:lsdException w:name="Subtle Reference" w:uiPriority="31" w:qFormat="1"/>
    <w:lsdException w:name="Table 3D effects 1" w:semiHidden="1" w:unhideWhenUsed="1"/>
    <w:lsdException w:name="Table 3D effects 2" w:semiHidden="1" w:unhideWhenUsed="1"/>
    <w:lsdException w:name="Table 3D effects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Contemporary" w:semiHidden="1" w:unhideWhenUsed="1"/>
    <w:lsdException w:name="Table Elegant" w:semiHidden="1" w:unhideWhenUsed="1"/>
    <w:lsdException w:name="Table Grid" w:uiPriority="39"/>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of authorities" w:semiHidden="1" w:unhideWhenUsed="1"/>
    <w:lsdException w:name="table of figures" w:semiHidden="1" w:unhideWhenUsed="1"/>
    <w:lsdException w:name="Table Professional" w:semiHidden="1" w:unhideWhenUsed="1"/>
    <w:lsdException w:name="Table Simple 1" w:semiHidden="1" w:unhideWhenUsed="1"/>
    <w:lsdException w:name="Table Simple 2" w:semiHidden="1" w:unhideWhenUsed="1"/>
    <w:lsdException w:name="Table Simple 3" w:semiHidden="1" w:unhideWhenUsed="1"/>
    <w:lsdException w:name="Table Subtle 1" w:semiHidden="1" w:unhideWhenUsed="1"/>
    <w:lsdException w:name="Table Subtle 2" w:semiHidden="1" w:unhideWhenUsed="1"/>
    <w:lsdException w:name="Table Theme" w:semiHidden="1" w:unhideWhenUsed="1"/>
    <w:lsdException w:name="Table Web 1" w:semiHidden="1" w:unhideWhenUsed="1"/>
    <w:lsdException w:name="Table Web 2" w:semiHidden="1" w:unhideWhenUsed="1"/>
    <w:lsdException w:name="Table Web 3" w:semiHidden="1" w:unhideWhenUsed="1"/>
    <w:lsdException w:name="Title" w:uiPriority="10" w:qFormat="1"/>
    <w:lsdException w:name="toa heading"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TOC Heading" w:uiPriority="39" w:semiHidden="1" w:unhideWhenUsed="1" w:qFormat="1"/>
  </w:latentStyles>
  <w:style w:type="paragraph" w:styleId="1">
    <w:name w:val="heading 1"/>
    <w:basedOn w:val="a"/>
    <w:next w:val="a"/>
    <w:pPr>
      <w:keepNext w:val="1"/>
      <w:keepLines w:val="1"/>
      <w:spacing w:before="400" w:after="120"/>
      <w:outlineLvl w:val="0"/>
    </w:pPr>
    <w:rPr>
      <w:sz w:val="40"/>
      <w:szCs w:val="40"/>
    </w:rPr>
  </w:style>
  <w:style w:type="paragraph" w:styleId="2">
    <w:name w:val="heading 2"/>
    <w:basedOn w:val="a"/>
    <w:next w:val="a"/>
    <w:pPr>
      <w:keepNext w:val="1"/>
      <w:keepLines w:val="1"/>
      <w:spacing w:before="360" w:after="120"/>
      <w:outlineLvl w:val="1"/>
    </w:pPr>
    <w:rPr>
      <w:sz w:val="32"/>
      <w:szCs w:val="32"/>
    </w:rPr>
  </w:style>
  <w:style w:type="paragraph" w:styleId="3">
    <w:name w:val="heading 3"/>
    <w:basedOn w:val="a"/>
    <w:next w:val="a"/>
    <w:pPr>
      <w:keepNext w:val="1"/>
      <w:keepLines w:val="1"/>
      <w:spacing w:before="320" w:after="80"/>
      <w:outlineLvl w:val="2"/>
    </w:pPr>
    <w:rPr>
      <w:sz w:val="28"/>
      <w:color w:val="434343"/>
      <w:szCs w:val="28"/>
    </w:rPr>
  </w:style>
  <w:style w:type="paragraph" w:styleId="4">
    <w:name w:val="heading 4"/>
    <w:basedOn w:val="a"/>
    <w:next w:val="a"/>
    <w:pPr>
      <w:keepNext w:val="1"/>
      <w:keepLines w:val="1"/>
      <w:spacing w:before="280" w:after="80"/>
      <w:outlineLvl w:val="3"/>
    </w:pPr>
    <w:rPr>
      <w:sz w:val="24"/>
      <w:color w:val="666666"/>
      <w:szCs w:val="24"/>
    </w:rPr>
  </w:style>
  <w:style w:type="paragraph" w:styleId="5">
    <w:name w:val="heading 5"/>
    <w:basedOn w:val="a"/>
    <w:next w:val="a"/>
    <w:pPr>
      <w:keepNext w:val="1"/>
      <w:keepLines w:val="1"/>
      <w:spacing w:before="240" w:after="80"/>
      <w:outlineLvl w:val="4"/>
    </w:pPr>
    <w:rPr>
      <w:color w:val="666666"/>
    </w:rPr>
  </w:style>
  <w:style w:type="paragraph" w:styleId="6">
    <w:name w:val="heading 6"/>
    <w:basedOn w:val="a"/>
    <w:next w:val="a"/>
    <w:pPr>
      <w:keepNext w:val="1"/>
      <w:keepLines w:val="1"/>
      <w:spacing w:before="240" w:after="80"/>
      <w:outlineLvl w:val="5"/>
    </w:pPr>
    <w:rPr>
      <w:color w:val="666666"/>
      <w:i w:val="1"/>
      <w:iCs w:val="1"/>
    </w:rPr>
  </w:style>
  <w:style w:type="table" w:styleId="TableGrid">
    <w:name w:val="Table Grid"/>
    <w:basedOn w:val="a1"/>
    <w:tblPr>
      <w:tblBorders>
        <w:top w:val="single" w:color="#000000" w:sz="6"/>
        <w:left w:val="single" w:color="#000000" w:sz="6"/>
        <w:bottom w:val="single" w:color="#000000" w:sz="6"/>
        <w:right w:val="single" w:color="#000000" w:sz="6"/>
        <w:insideH w:val="single" w:color="#000000" w:sz="6"/>
        <w:insideV w:val="single" w:color="#000000" w:sz="6"/>
      </w:tblBorders>
    </w:tblPr>
  </w:style>
  <w:style w:type="table" w:styleId="TableNormal" w:customStyle="1">
    <w:name w:val="TableNormal"/>
    <w:tblPr>
      <w:tblCellMar>
        <w:top w:w="100" w:type="dxa"/>
        <w:start w:w="100" w:type="dxa"/>
        <w:bottom w:w="100" w:type="dxa"/>
        <w:end w:w="100" w:type="dxa"/>
      </w:tblCellMar>
    </w:tblPr>
  </w:style>
  <w:style w:type="paragraph" w:styleId="a" w:default="1">
    <w:name w:val="Normal"/>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 w:type="dxa"/>
      <w:tblCellMar>
        <w:top w:w="0" w:type="dxa"/>
        <w:start w:w="108" w:type="dxa"/>
        <w:bottom w:w="0" w:type="dxa"/>
        <w:end w:w="108" w:type="dxa"/>
      </w:tblCellMar>
    </w:tblPr>
  </w:style>
  <w:style w:type="numbering" w:styleId="a2" w:default="1">
    <w:name w:val="No List"/>
    <w:uiPriority w:val="99"/>
    <w:semiHidden w:val="1"/>
    <w:unhideWhenUsed w:val="1"/>
  </w:style>
  <w:style w:type="paragraph" w:styleId="a3">
    <w:name w:val="Title"/>
    <w:basedOn w:val="a"/>
    <w:next w:val="a"/>
    <w:pPr>
      <w:keepNext w:val="1"/>
      <w:keepLines w:val="1"/>
      <w:spacing w:after="60"/>
    </w:pPr>
    <w:rPr>
      <w:sz w:val="52"/>
      <w:szCs w:val="52"/>
    </w:rPr>
  </w:style>
  <w:style w:type="paragraph" w:styleId="a4">
    <w:name w:val="Subtitle"/>
    <w:basedOn w:val="a"/>
    <w:next w:val="a"/>
    <w:pPr>
      <w:keepNext w:val="1"/>
      <w:keepLines w:val="1"/>
      <w:spacing w:after="320"/>
    </w:pPr>
    <w:rPr>
      <w:sz w:val="30"/>
      <w:color w:val="666666"/>
      <w:szCs w:val="30"/>
    </w:rPr>
  </w:style>
  <w:style w:type="character" w:styleId="a5">
    <w:name w:val="Hyperlink"/>
    <w:basedOn w:val="a0"/>
    <w:uiPriority w:val="99"/>
    <w:semiHidden w:val="1"/>
    <w:unhideWhenUsed w:val="1"/>
    <w:rsid w:val="000E15CE"/>
    <w:rPr>
      <w:color w:val="0000FF"/>
      <w:u w:val="single"/>
    </w:rPr>
  </w:style>
</w:styles>
</file>

<file path=word/webSettings.xml><?xml version="1.0" encoding="utf-8"?>
<w:webSettings xmlns:w14="http://schemas.microsoft.com/office/word/2010/wordml" xmlns:w15="http://schemas.microsoft.com/office/word/2012/wordml" xmlns:w16se="http://schemas.microsoft.com/office/word/2015/wordml/symex" xmlns:w="http://schemas.openxmlformats.org/wordprocessingml/2006/main" xmlns:mc="http://schemas.openxmlformats.org/markup-compatibility/2006" mc:Ignorable="w14 w15 w16se"/>
</file>

<file path=word/_rels/document.xml.rels><?xml version="1.0" ?><Relationships xmlns="http://schemas.openxmlformats.org/package/2006/relationships"><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theme" Target="theme/theme1.xml"/><Relationship Id="rId17" Type="http://schemas.openxmlformats.org/officeDocument/2006/relationships/header" Target="header1.xml"/><Relationship Id="rId2" Type="http://schemas.openxmlformats.org/officeDocument/2006/relationships/styles" Target="styles.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webSettings" Target="webSettings.xml"/><Relationship Id="rId10" Type="http://schemas.openxmlformats.org/officeDocument/2006/relationships/hyperlink" Target="https://yandex.ru/maps/-/CTV2MI2n" TargetMode="External"/><Relationship Id="rId11" Type="http://schemas.openxmlformats.org/officeDocument/2006/relationships/hyperlink" Target="https://clck.su/drhcL" TargetMode="External"/><Relationship Id="rId12" Type="http://schemas.openxmlformats.org/officeDocument/2006/relationships/hyperlink" Target="https://clck.su/drhcL" TargetMode="External"/><Relationship Id="rId13" Type="http://schemas.openxmlformats.org/officeDocument/2006/relationships/hyperlink" Target="https://disk.yandex.ru/d/xYccLfAOuSvpiw" TargetMode="External"/><Relationship Id="rId14" Type="http://schemas.openxmlformats.org/officeDocument/2006/relationships/hyperlink" Target="https://max.ru/dobro_kultura" TargetMode="External"/><Relationship Id="rId15" Type="http://schemas.openxmlformats.org/officeDocument/2006/relationships/hyperlink" Target="https://vk.com/dobro.kultura" TargetMode="External"/><Relationship Id="rId16" Type="http://schemas.openxmlformats.org/officeDocument/2006/relationships/hyperlink" Target="https://t.me/dobrokultura" TargetMode="External"/><Relationship Id="rId7"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hyperlink" Target="https://clck.su/drhcL" TargetMode="External"/></Relationships>
</file>

<file path=word/_rels/fontTable.xml.rels><?xml version="1.0"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Relationships xmlns="http://schemas.openxmlformats.org/package/2006/relationships"/>
</file>

<file path=word/_rels/header1.xml.rels><?xml version="1.0" ?><Relationships xmlns="http://schemas.openxmlformats.org/package/2006/relationships"/>
</file>

<file path=word/_rels/header2.xml.rels><?xml version="1.0"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a:themeElements>
    <a:clrScheme name="Office">
      <a:dk1>
        <a:sysClr lastClr="000000" val="windowText"/>
      </a:dk1>
      <a:lt1>
        <a:sysClr lastClr="FFFFFF"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4999"/>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ep:Properties xmlns:ep="http://schemas.openxmlformats.org/officeDocument/2006/extended-properties" xmlns:vt="http://schemas.openxmlformats.org/officeDocument/2006/docPropsVTypes">
  <ep:Template>Normal</ep:Template>
  <ep:TotalTime>22</ep:TotalTime>
  <ep:Pages>2</ep:Pages>
  <ep:Words>619</ep:Words>
  <ep:Characters>3530</ep:Characters>
  <ep:Application>Microsoft Office Word</ep:Application>
  <ep:DocSecurity>0</ep:DocSecurity>
  <ep:Lines>29</ep:Lines>
  <ep:Paragraphs>8</ep:Paragraphs>
  <ep:ScaleCrop>false</ep:ScaleCrop>
  <ep:HeadingPairs>
    <vt:vector size="2" baseType="variant">
      <vt:variant>
        <vt:lpstr>Название</vt:lpstr>
      </vt:variant>
      <vt:variant>
        <vt:i4>1</vt:i4>
      </vt:variant>
    </vt:vector>
  </ep:HeadingPairs>
  <ep:TitlesOfParts>
    <vt:vector size="1" baseType="lpstr">
      <vt:lpstr/>
    </vt:vector>
  </ep:TitlesOfParts>
  <ep:Company/>
  <ep:LinksUpToDate>false</ep:LinksUpToDate>
  <ep:CharactersWithSpaces>4141</ep:CharactersWithSpaces>
  <ep:SharedDoc>false</ep:SharedDoc>
  <ep:HyperlinksChanged>false</ep:HyperlinksChanged>
  <ep:AppVersion>16.0000</ep:AppVersion>
</ep:Properties>
</file>

<file path=docProps/core.xml><?xml version="1.0" encoding="utf-8"?>
<cp:coreProperties xmlns:cp="http://schemas.openxmlformats.org/package/2006/metadata/core-properties" xmlns:xsi="http://www.w3.org/2001/XMLSchema-instance" xmlns:dcterms="http://purl.org/dc/terms/">
  <cp:lastModifiedBy>Серегина Екатерина Игоревна</cp:lastModifiedBy>
  <cp:revision>7</cp:revision>
  <dcterms:created xsi:type="dcterms:W3CDTF">2026-07-29T09:16:00Z</dcterms:created>
  <dcterms:modified xsi:type="dcterms:W3CDTF">2026-07-29T14:43:00Z</dcterms:modified>
</cp:coreProperties>
</file>